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87" w:rsidRPr="00D00ABE" w:rsidRDefault="005B3187" w:rsidP="00F01984">
      <w:pPr>
        <w:widowControl w:val="0"/>
        <w:autoSpaceDE w:val="0"/>
        <w:autoSpaceDN w:val="0"/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:rsidR="005B3187" w:rsidRPr="00D00ABE" w:rsidRDefault="00F01984" w:rsidP="00F01984">
      <w:pPr>
        <w:widowControl w:val="0"/>
        <w:autoSpaceDE w:val="0"/>
        <w:autoSpaceDN w:val="0"/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>Врио м</w:t>
      </w:r>
      <w:r w:rsidR="005B3187" w:rsidRPr="00D00ABE">
        <w:rPr>
          <w:rFonts w:ascii="Times New Roman" w:eastAsia="Times New Roman" w:hAnsi="Times New Roman" w:cs="Times New Roman"/>
          <w:bCs/>
          <w:sz w:val="28"/>
          <w:szCs w:val="28"/>
        </w:rPr>
        <w:t>инистр</w:t>
      </w: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B3187" w:rsidRPr="00D00ABE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экономики и</w:t>
      </w:r>
    </w:p>
    <w:p w:rsidR="005B3187" w:rsidRPr="00D00ABE" w:rsidRDefault="005B3187" w:rsidP="00F01984">
      <w:pPr>
        <w:widowControl w:val="0"/>
        <w:autoSpaceDE w:val="0"/>
        <w:autoSpaceDN w:val="0"/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развития</w:t>
      </w:r>
    </w:p>
    <w:p w:rsidR="005B3187" w:rsidRPr="00D00ABE" w:rsidRDefault="005B3187" w:rsidP="00F01984">
      <w:pPr>
        <w:widowControl w:val="0"/>
        <w:autoSpaceDE w:val="0"/>
        <w:autoSpaceDN w:val="0"/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>Республики Дагестан</w:t>
      </w:r>
    </w:p>
    <w:p w:rsidR="005B3187" w:rsidRPr="00D00ABE" w:rsidRDefault="005B3187" w:rsidP="00F01984">
      <w:pPr>
        <w:widowControl w:val="0"/>
        <w:autoSpaceDE w:val="0"/>
        <w:autoSpaceDN w:val="0"/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3187" w:rsidRPr="00D00ABE" w:rsidRDefault="005B3187" w:rsidP="00F01984">
      <w:pPr>
        <w:widowControl w:val="0"/>
        <w:autoSpaceDE w:val="0"/>
        <w:autoSpaceDN w:val="0"/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 </w:t>
      </w:r>
      <w:r w:rsidR="00F723CF" w:rsidRPr="00D00ABE">
        <w:rPr>
          <w:rFonts w:ascii="Times New Roman" w:eastAsia="Times New Roman" w:hAnsi="Times New Roman" w:cs="Times New Roman"/>
          <w:b/>
          <w:bCs/>
          <w:sz w:val="28"/>
          <w:szCs w:val="28"/>
        </w:rPr>
        <w:t>А.З. Рустамов</w:t>
      </w:r>
    </w:p>
    <w:p w:rsidR="005B3187" w:rsidRPr="00D00ABE" w:rsidRDefault="005B3187" w:rsidP="00F01984">
      <w:pPr>
        <w:widowControl w:val="0"/>
        <w:autoSpaceDE w:val="0"/>
        <w:autoSpaceDN w:val="0"/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>«____» ______________ 20</w:t>
      </w:r>
      <w:r w:rsidR="00F723CF" w:rsidRPr="00D00ABE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D00ABE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8D6C9D" w:rsidRPr="00D00ABE" w:rsidRDefault="008D6C9D" w:rsidP="00F01984">
      <w:pPr>
        <w:pStyle w:val="ConsPlusNonformat"/>
        <w:ind w:left="482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4268B" w:rsidRPr="00D00ABE" w:rsidRDefault="00B4268B" w:rsidP="00620B2B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6775" w:rsidRPr="00D00ABE" w:rsidRDefault="00D26775" w:rsidP="00620B2B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00ABE">
        <w:rPr>
          <w:rFonts w:ascii="Times New Roman" w:hAnsi="Times New Roman"/>
          <w:b/>
          <w:sz w:val="24"/>
        </w:rPr>
        <w:t>ДОЛЖНОСТНОЙ РЕГЛАМЕНТ</w:t>
      </w:r>
    </w:p>
    <w:p w:rsidR="00D26775" w:rsidRPr="00D00ABE" w:rsidRDefault="00D26775" w:rsidP="00620B2B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0ABE">
        <w:rPr>
          <w:rFonts w:ascii="Times New Roman" w:hAnsi="Times New Roman"/>
          <w:b/>
          <w:sz w:val="28"/>
          <w:szCs w:val="28"/>
        </w:rPr>
        <w:t>государственного гражданского служащего,</w:t>
      </w:r>
    </w:p>
    <w:p w:rsidR="00A64DA0" w:rsidRPr="00D00ABE" w:rsidRDefault="00D26775" w:rsidP="00620B2B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0ABE">
        <w:rPr>
          <w:rFonts w:ascii="Times New Roman" w:hAnsi="Times New Roman"/>
          <w:b/>
          <w:sz w:val="28"/>
          <w:szCs w:val="28"/>
        </w:rPr>
        <w:t xml:space="preserve">замещающего должность </w:t>
      </w:r>
      <w:r w:rsidR="00856106" w:rsidRPr="00D00ABE">
        <w:rPr>
          <w:rFonts w:ascii="Times New Roman" w:hAnsi="Times New Roman"/>
          <w:b/>
          <w:sz w:val="28"/>
          <w:szCs w:val="28"/>
        </w:rPr>
        <w:t xml:space="preserve">статс-секретаря - </w:t>
      </w:r>
      <w:r w:rsidR="00A64DA0" w:rsidRPr="00D00ABE">
        <w:rPr>
          <w:rFonts w:ascii="Times New Roman" w:hAnsi="Times New Roman"/>
          <w:b/>
          <w:sz w:val="28"/>
          <w:szCs w:val="28"/>
        </w:rPr>
        <w:t xml:space="preserve">заместителя министра </w:t>
      </w:r>
      <w:r w:rsidR="005B3187" w:rsidRPr="00D00ABE">
        <w:rPr>
          <w:rFonts w:ascii="Times New Roman" w:hAnsi="Times New Roman"/>
          <w:b/>
          <w:sz w:val="28"/>
          <w:szCs w:val="28"/>
        </w:rPr>
        <w:t>экономики</w:t>
      </w:r>
    </w:p>
    <w:p w:rsidR="00D26775" w:rsidRPr="00D00ABE" w:rsidRDefault="00A64DA0" w:rsidP="00620B2B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0ABE">
        <w:rPr>
          <w:rFonts w:ascii="Times New Roman" w:hAnsi="Times New Roman"/>
          <w:b/>
          <w:sz w:val="28"/>
          <w:szCs w:val="28"/>
        </w:rPr>
        <w:t xml:space="preserve">и </w:t>
      </w:r>
      <w:r w:rsidR="005B3187" w:rsidRPr="00D00ABE">
        <w:rPr>
          <w:rFonts w:ascii="Times New Roman" w:hAnsi="Times New Roman"/>
          <w:b/>
          <w:sz w:val="28"/>
          <w:szCs w:val="28"/>
        </w:rPr>
        <w:t>территориального развития</w:t>
      </w:r>
      <w:r w:rsidRPr="00D00ABE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</w:p>
    <w:p w:rsidR="00D26775" w:rsidRPr="00D00ABE" w:rsidRDefault="00D26775" w:rsidP="00F01984">
      <w:pPr>
        <w:spacing w:after="12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D26775" w:rsidRPr="00D00ABE" w:rsidRDefault="009457DB" w:rsidP="00F01984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Toc404604190"/>
      <w:bookmarkStart w:id="1" w:name="_Toc406419299"/>
      <w:bookmarkStart w:id="2" w:name="_Toc479853582"/>
      <w:r w:rsidRPr="00D00A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00ABE">
        <w:rPr>
          <w:rFonts w:ascii="Times New Roman" w:hAnsi="Times New Roman"/>
          <w:b/>
          <w:sz w:val="28"/>
          <w:szCs w:val="28"/>
        </w:rPr>
        <w:t xml:space="preserve">. </w:t>
      </w:r>
      <w:r w:rsidR="00D26775" w:rsidRPr="00D00ABE">
        <w:rPr>
          <w:rFonts w:ascii="Times New Roman" w:hAnsi="Times New Roman"/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D26775" w:rsidRPr="00D00ABE" w:rsidRDefault="00D26775" w:rsidP="00F01984">
      <w:pPr>
        <w:spacing w:after="120" w:line="240" w:lineRule="auto"/>
        <w:ind w:firstLine="567"/>
        <w:contextualSpacing/>
        <w:rPr>
          <w:sz w:val="16"/>
          <w:szCs w:val="16"/>
        </w:rPr>
      </w:pPr>
    </w:p>
    <w:p w:rsidR="000747C1" w:rsidRPr="00D00ABE" w:rsidRDefault="00D26775" w:rsidP="000747C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1.1. Должность государственной гражданской службы (далее – должность гражданской службы) </w:t>
      </w:r>
      <w:r w:rsidR="00856106" w:rsidRPr="00D00ABE">
        <w:rPr>
          <w:rFonts w:ascii="Times New Roman" w:hAnsi="Times New Roman"/>
          <w:sz w:val="28"/>
          <w:szCs w:val="28"/>
        </w:rPr>
        <w:t xml:space="preserve">статс-секретаря – </w:t>
      </w:r>
      <w:r w:rsidR="005B3187" w:rsidRPr="00D00ABE">
        <w:rPr>
          <w:rFonts w:ascii="Times New Roman" w:hAnsi="Times New Roman"/>
          <w:sz w:val="28"/>
          <w:szCs w:val="28"/>
        </w:rPr>
        <w:t>заместителя</w:t>
      </w:r>
      <w:r w:rsidR="00856106" w:rsidRPr="00D00ABE">
        <w:rPr>
          <w:rFonts w:ascii="Times New Roman" w:hAnsi="Times New Roman"/>
          <w:sz w:val="28"/>
          <w:szCs w:val="28"/>
        </w:rPr>
        <w:t xml:space="preserve"> </w:t>
      </w:r>
      <w:r w:rsidR="005B3187" w:rsidRPr="00D00ABE">
        <w:rPr>
          <w:rFonts w:ascii="Times New Roman" w:hAnsi="Times New Roman"/>
          <w:sz w:val="28"/>
          <w:szCs w:val="28"/>
        </w:rPr>
        <w:t>министра экономики и территориального развития Республики Дагестан</w:t>
      </w:r>
      <w:r w:rsidRPr="00D00ABE">
        <w:rPr>
          <w:rFonts w:ascii="Times New Roman" w:hAnsi="Times New Roman"/>
          <w:sz w:val="28"/>
          <w:szCs w:val="28"/>
        </w:rPr>
        <w:t xml:space="preserve"> </w:t>
      </w:r>
      <w:r w:rsidR="00F2355A" w:rsidRPr="00D00ABE">
        <w:rPr>
          <w:rFonts w:ascii="Times New Roman" w:hAnsi="Times New Roman"/>
          <w:sz w:val="28"/>
          <w:szCs w:val="28"/>
        </w:rPr>
        <w:t xml:space="preserve">(далее </w:t>
      </w:r>
      <w:r w:rsidR="005B3187" w:rsidRPr="00D00ABE">
        <w:rPr>
          <w:rFonts w:ascii="Times New Roman" w:hAnsi="Times New Roman"/>
          <w:sz w:val="28"/>
          <w:szCs w:val="28"/>
        </w:rPr>
        <w:t>–</w:t>
      </w:r>
      <w:r w:rsidR="00435C9B" w:rsidRPr="00D00ABE">
        <w:rPr>
          <w:rFonts w:ascii="Times New Roman" w:hAnsi="Times New Roman"/>
          <w:sz w:val="28"/>
          <w:szCs w:val="28"/>
        </w:rPr>
        <w:t xml:space="preserve"> </w:t>
      </w:r>
      <w:r w:rsidR="00856106" w:rsidRPr="00D00ABE">
        <w:rPr>
          <w:rFonts w:ascii="Times New Roman" w:hAnsi="Times New Roman"/>
          <w:sz w:val="28"/>
          <w:szCs w:val="28"/>
        </w:rPr>
        <w:t>статс-секретарь –</w:t>
      </w:r>
      <w:r w:rsidR="00F2355A" w:rsidRPr="00D00ABE">
        <w:rPr>
          <w:rFonts w:ascii="Times New Roman" w:hAnsi="Times New Roman"/>
          <w:sz w:val="28"/>
          <w:szCs w:val="28"/>
        </w:rPr>
        <w:t xml:space="preserve">заместитель министра) </w:t>
      </w:r>
      <w:r w:rsidRPr="00D00ABE">
        <w:rPr>
          <w:rFonts w:ascii="Times New Roman" w:hAnsi="Times New Roman"/>
          <w:sz w:val="28"/>
          <w:szCs w:val="28"/>
        </w:rPr>
        <w:t xml:space="preserve">относится к </w:t>
      </w:r>
      <w:r w:rsidR="00A64DA0" w:rsidRPr="00D00ABE">
        <w:rPr>
          <w:rFonts w:ascii="Times New Roman" w:hAnsi="Times New Roman"/>
          <w:sz w:val="28"/>
          <w:szCs w:val="28"/>
        </w:rPr>
        <w:t>высшей</w:t>
      </w:r>
      <w:r w:rsidRPr="00D00ABE">
        <w:rPr>
          <w:rFonts w:ascii="Times New Roman" w:hAnsi="Times New Roman"/>
          <w:sz w:val="28"/>
          <w:szCs w:val="28"/>
        </w:rPr>
        <w:t xml:space="preserve"> группе должностей гражданской службы категории «руководители»</w:t>
      </w:r>
      <w:r w:rsidR="000747C1" w:rsidRPr="00D00ABE">
        <w:t xml:space="preserve"> </w:t>
      </w:r>
      <w:r w:rsidR="000747C1" w:rsidRPr="00D00A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0747C1" w:rsidRPr="00D00ABE">
          <w:rPr>
            <w:rFonts w:ascii="Times New Roman" w:hAnsi="Times New Roman" w:cs="Times New Roman"/>
            <w:sz w:val="28"/>
            <w:szCs w:val="28"/>
          </w:rPr>
          <w:t>подразделом 1 раздела 8</w:t>
        </w:r>
      </w:hyperlink>
      <w:r w:rsidR="000747C1" w:rsidRPr="00D00ABE">
        <w:rPr>
          <w:rFonts w:ascii="Times New Roman" w:hAnsi="Times New Roman" w:cs="Times New Roman"/>
          <w:sz w:val="28"/>
          <w:szCs w:val="28"/>
        </w:rPr>
        <w:t xml:space="preserve">  Реестра должностей   государственной   гражданской   службы   Республики  Дагестан, утвержденного  Указом  Президента  Республики Дагестан от 1 августа </w:t>
      </w:r>
      <w:smartTag w:uri="urn:schemas-microsoft-com:office:smarttags" w:element="metricconverter">
        <w:smartTagPr>
          <w:attr w:name="ProductID" w:val="2006 г"/>
        </w:smartTagPr>
        <w:r w:rsidR="000747C1" w:rsidRPr="00D00AB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0747C1" w:rsidRPr="00D00ABE">
        <w:rPr>
          <w:rFonts w:ascii="Times New Roman" w:hAnsi="Times New Roman" w:cs="Times New Roman"/>
          <w:sz w:val="28"/>
          <w:szCs w:val="28"/>
        </w:rPr>
        <w:t>. №  65 «О  Реестре должностей государственной гражданской службы Республики Дагестан».</w:t>
      </w:r>
    </w:p>
    <w:p w:rsidR="00D26775" w:rsidRPr="00D00ABE" w:rsidRDefault="00D26775" w:rsidP="00F01984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Регистрационный номер (код) должности </w:t>
      </w:r>
      <w:r w:rsidR="000B49B4" w:rsidRPr="00D00ABE">
        <w:rPr>
          <w:rFonts w:ascii="Times New Roman" w:hAnsi="Times New Roman"/>
          <w:sz w:val="28"/>
          <w:szCs w:val="28"/>
        </w:rPr>
        <w:t>08-1-1-002</w:t>
      </w:r>
      <w:r w:rsidRPr="00D00ABE">
        <w:rPr>
          <w:rFonts w:ascii="Times New Roman" w:hAnsi="Times New Roman"/>
          <w:sz w:val="28"/>
          <w:szCs w:val="28"/>
        </w:rPr>
        <w:t>.</w:t>
      </w:r>
    </w:p>
    <w:p w:rsidR="00EF7D29" w:rsidRPr="00D00ABE" w:rsidRDefault="00D26775" w:rsidP="000049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1.2. Область професси</w:t>
      </w:r>
      <w:r w:rsidR="002C35DA" w:rsidRPr="00D00ABE">
        <w:rPr>
          <w:rFonts w:ascii="Times New Roman" w:hAnsi="Times New Roman"/>
          <w:sz w:val="28"/>
          <w:szCs w:val="28"/>
        </w:rPr>
        <w:t>ональной служебной деятельности:</w:t>
      </w:r>
      <w:r w:rsidR="00004999" w:rsidRPr="00D00ABE">
        <w:rPr>
          <w:rFonts w:ascii="Times New Roman" w:hAnsi="Times New Roman"/>
          <w:sz w:val="28"/>
          <w:szCs w:val="28"/>
        </w:rPr>
        <w:t xml:space="preserve"> </w:t>
      </w:r>
      <w:r w:rsidR="00004999" w:rsidRPr="00D00ABE">
        <w:rPr>
          <w:rFonts w:ascii="Times New Roman" w:hAnsi="Times New Roman" w:cs="Times New Roman"/>
          <w:sz w:val="28"/>
          <w:szCs w:val="28"/>
        </w:rPr>
        <w:t>«Регулирование экономики, деятельности хозяйствующих субъектов и предпринимательства», «Управление в сфере цифрового развития, информационных технологий, связи, массовых коммуникаций и средств массовой информации»</w:t>
      </w:r>
      <w:r w:rsidR="00E27AEA" w:rsidRPr="00D00ABE">
        <w:rPr>
          <w:rFonts w:ascii="Times New Roman" w:hAnsi="Times New Roman"/>
          <w:sz w:val="28"/>
          <w:szCs w:val="28"/>
        </w:rPr>
        <w:t>.</w:t>
      </w:r>
    </w:p>
    <w:p w:rsidR="002C35DA" w:rsidRPr="00D00ABE" w:rsidRDefault="00D26775" w:rsidP="00E27A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1.3. Вид профессиональной служебной деятельности</w:t>
      </w:r>
      <w:r w:rsidR="002C35DA" w:rsidRPr="00D00ABE">
        <w:rPr>
          <w:rFonts w:ascii="Times New Roman" w:hAnsi="Times New Roman"/>
          <w:sz w:val="28"/>
          <w:szCs w:val="28"/>
        </w:rPr>
        <w:t>:</w:t>
      </w:r>
      <w:r w:rsidRPr="00D00ABE">
        <w:rPr>
          <w:rFonts w:ascii="Times New Roman" w:hAnsi="Times New Roman"/>
          <w:sz w:val="28"/>
          <w:szCs w:val="28"/>
        </w:rPr>
        <w:t xml:space="preserve"> </w:t>
      </w:r>
    </w:p>
    <w:p w:rsidR="00004999" w:rsidRPr="00D00ABE" w:rsidRDefault="00004999" w:rsidP="00004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</w:t>
      </w:r>
      <w:r w:rsidRPr="00D0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0ABE">
        <w:rPr>
          <w:rFonts w:ascii="Times New Roman" w:hAnsi="Times New Roman" w:cs="Times New Roman"/>
          <w:sz w:val="28"/>
          <w:szCs w:val="28"/>
        </w:rPr>
        <w:t>прогнозирование социально-экономического развития Российской Федерации;</w:t>
      </w:r>
    </w:p>
    <w:p w:rsidR="00004999" w:rsidRPr="00D00ABE" w:rsidRDefault="00004999" w:rsidP="00004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</w:t>
      </w:r>
      <w:r w:rsidRPr="00D0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0ABE">
        <w:rPr>
          <w:rFonts w:ascii="Times New Roman" w:hAnsi="Times New Roman" w:cs="Times New Roman"/>
          <w:sz w:val="28"/>
          <w:szCs w:val="28"/>
        </w:rPr>
        <w:t>цифровая трансформация и развитие государственного управления;</w:t>
      </w:r>
    </w:p>
    <w:p w:rsidR="00004999" w:rsidRPr="00D00ABE" w:rsidRDefault="00004999" w:rsidP="00004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</w:t>
      </w:r>
      <w:r w:rsidRPr="00D00A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0ABE">
        <w:rPr>
          <w:rFonts w:ascii="Times New Roman" w:hAnsi="Times New Roman" w:cs="Times New Roman"/>
          <w:sz w:val="28"/>
          <w:szCs w:val="28"/>
        </w:rPr>
        <w:t>оценка регулирующего воздействия.</w:t>
      </w:r>
    </w:p>
    <w:p w:rsidR="00D26775" w:rsidRPr="00D00ABE" w:rsidRDefault="00D26775" w:rsidP="00F01984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1.4. Назначение и освобождение от должности </w:t>
      </w:r>
      <w:r w:rsidR="008E20F9" w:rsidRPr="00D00ABE">
        <w:rPr>
          <w:rFonts w:ascii="Times New Roman" w:hAnsi="Times New Roman"/>
          <w:sz w:val="28"/>
          <w:szCs w:val="28"/>
        </w:rPr>
        <w:t xml:space="preserve">статс-секретаря – заместителя министра </w:t>
      </w:r>
      <w:r w:rsidR="005C33B2" w:rsidRPr="00D00ABE">
        <w:rPr>
          <w:rFonts w:ascii="Times New Roman" w:hAnsi="Times New Roman"/>
          <w:sz w:val="28"/>
          <w:szCs w:val="28"/>
        </w:rPr>
        <w:t xml:space="preserve">осуществляется </w:t>
      </w:r>
      <w:r w:rsidR="005C0BE3" w:rsidRPr="00D00ABE">
        <w:rPr>
          <w:rFonts w:ascii="Times New Roman" w:hAnsi="Times New Roman"/>
          <w:sz w:val="28"/>
          <w:szCs w:val="28"/>
        </w:rPr>
        <w:t>Председателем Правительства</w:t>
      </w:r>
      <w:r w:rsidR="005C33B2" w:rsidRPr="00D00ABE">
        <w:rPr>
          <w:rFonts w:ascii="Times New Roman" w:hAnsi="Times New Roman"/>
          <w:sz w:val="28"/>
          <w:szCs w:val="28"/>
        </w:rPr>
        <w:t xml:space="preserve"> Республики Дагестан.</w:t>
      </w:r>
      <w:r w:rsidRPr="00D00ABE">
        <w:rPr>
          <w:rFonts w:ascii="Times New Roman" w:hAnsi="Times New Roman"/>
          <w:sz w:val="28"/>
          <w:szCs w:val="28"/>
        </w:rPr>
        <w:t xml:space="preserve">   </w:t>
      </w:r>
    </w:p>
    <w:p w:rsidR="005C33B2" w:rsidRPr="00D00ABE" w:rsidRDefault="00D26775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1.5. </w:t>
      </w:r>
      <w:r w:rsidR="008E20F9" w:rsidRPr="00D00ABE">
        <w:rPr>
          <w:rFonts w:ascii="Times New Roman" w:hAnsi="Times New Roman"/>
          <w:sz w:val="28"/>
          <w:szCs w:val="28"/>
        </w:rPr>
        <w:t xml:space="preserve">Статс-секретарь – заместитель  министра </w:t>
      </w:r>
      <w:r w:rsidRPr="00D00ABE">
        <w:rPr>
          <w:rFonts w:ascii="Times New Roman" w:hAnsi="Times New Roman"/>
          <w:sz w:val="28"/>
          <w:szCs w:val="28"/>
        </w:rPr>
        <w:t>непосредственно подчиняется</w:t>
      </w:r>
      <w:r w:rsidR="005C33B2" w:rsidRPr="00D00ABE">
        <w:rPr>
          <w:rFonts w:ascii="Times New Roman" w:hAnsi="Times New Roman"/>
          <w:sz w:val="28"/>
          <w:szCs w:val="28"/>
        </w:rPr>
        <w:t xml:space="preserve"> министру</w:t>
      </w:r>
      <w:r w:rsidR="000747C1" w:rsidRPr="00D00ABE">
        <w:rPr>
          <w:rFonts w:ascii="Times New Roman" w:hAnsi="Times New Roman"/>
          <w:sz w:val="28"/>
          <w:szCs w:val="28"/>
        </w:rPr>
        <w:t xml:space="preserve">, </w:t>
      </w:r>
      <w:r w:rsidR="000747C1" w:rsidRPr="00D00ABE">
        <w:rPr>
          <w:rFonts w:ascii="Times New Roman" w:hAnsi="Times New Roman" w:cs="Times New Roman"/>
          <w:sz w:val="28"/>
          <w:szCs w:val="28"/>
        </w:rPr>
        <w:t>либо лицу, исполняющему  его  обязанности</w:t>
      </w:r>
      <w:r w:rsidRPr="00D00ABE">
        <w:rPr>
          <w:rFonts w:ascii="Times New Roman" w:hAnsi="Times New Roman"/>
          <w:sz w:val="28"/>
          <w:szCs w:val="28"/>
        </w:rPr>
        <w:t>.</w:t>
      </w:r>
    </w:p>
    <w:p w:rsidR="00625981" w:rsidRPr="00D00ABE" w:rsidRDefault="000F74AB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1.</w:t>
      </w:r>
      <w:r w:rsidR="00D26775" w:rsidRPr="00D00ABE">
        <w:rPr>
          <w:rFonts w:ascii="Times New Roman" w:hAnsi="Times New Roman"/>
          <w:sz w:val="28"/>
          <w:szCs w:val="28"/>
        </w:rPr>
        <w:t xml:space="preserve">6. В период временного отсутствия </w:t>
      </w:r>
      <w:r w:rsidR="008E20F9" w:rsidRPr="00D00ABE">
        <w:rPr>
          <w:rFonts w:ascii="Times New Roman" w:hAnsi="Times New Roman"/>
          <w:sz w:val="28"/>
          <w:szCs w:val="28"/>
        </w:rPr>
        <w:t xml:space="preserve">статс-секретаря – заместителя министра </w:t>
      </w:r>
      <w:r w:rsidR="00D26775" w:rsidRPr="00D00ABE">
        <w:rPr>
          <w:rFonts w:ascii="Times New Roman" w:hAnsi="Times New Roman"/>
          <w:sz w:val="28"/>
          <w:szCs w:val="28"/>
        </w:rPr>
        <w:t>исполнение его должностных обязанностей возлагается на другого гражданского</w:t>
      </w:r>
      <w:r w:rsidR="005C33B2" w:rsidRPr="00D00ABE">
        <w:rPr>
          <w:rFonts w:ascii="Times New Roman" w:hAnsi="Times New Roman"/>
          <w:sz w:val="28"/>
          <w:szCs w:val="28"/>
        </w:rPr>
        <w:t xml:space="preserve"> </w:t>
      </w:r>
      <w:r w:rsidR="00D26775" w:rsidRPr="00D00ABE">
        <w:rPr>
          <w:rFonts w:ascii="Times New Roman" w:hAnsi="Times New Roman"/>
          <w:sz w:val="28"/>
          <w:szCs w:val="28"/>
        </w:rPr>
        <w:t xml:space="preserve">служащего, замещающего должность </w:t>
      </w:r>
      <w:r w:rsidR="005C0BE3" w:rsidRPr="00D00ABE">
        <w:rPr>
          <w:rFonts w:ascii="Times New Roman" w:hAnsi="Times New Roman"/>
          <w:sz w:val="28"/>
          <w:szCs w:val="28"/>
        </w:rPr>
        <w:t xml:space="preserve">заместителя </w:t>
      </w:r>
      <w:r w:rsidR="000747C1" w:rsidRPr="00D00ABE">
        <w:rPr>
          <w:rFonts w:ascii="Times New Roman" w:hAnsi="Times New Roman"/>
          <w:sz w:val="28"/>
          <w:szCs w:val="28"/>
        </w:rPr>
        <w:t xml:space="preserve">министра </w:t>
      </w:r>
      <w:r w:rsidR="005B3187" w:rsidRPr="00D00ABE">
        <w:rPr>
          <w:rFonts w:ascii="Times New Roman" w:hAnsi="Times New Roman"/>
          <w:sz w:val="28"/>
          <w:szCs w:val="28"/>
        </w:rPr>
        <w:t>экономики и территориального развития Республики Дагестан</w:t>
      </w:r>
      <w:r w:rsidR="000B49B4" w:rsidRPr="00D00ABE">
        <w:rPr>
          <w:rFonts w:ascii="Times New Roman" w:hAnsi="Times New Roman"/>
          <w:sz w:val="28"/>
          <w:szCs w:val="28"/>
        </w:rPr>
        <w:t xml:space="preserve"> в соответствии с </w:t>
      </w:r>
      <w:r w:rsidR="00086058" w:rsidRPr="00D00ABE">
        <w:rPr>
          <w:rFonts w:ascii="Times New Roman" w:hAnsi="Times New Roman"/>
          <w:sz w:val="28"/>
          <w:szCs w:val="28"/>
        </w:rPr>
        <w:t>Распределение</w:t>
      </w:r>
      <w:r w:rsidR="000747C1" w:rsidRPr="00D00ABE">
        <w:rPr>
          <w:rFonts w:ascii="Times New Roman" w:hAnsi="Times New Roman"/>
          <w:sz w:val="28"/>
          <w:szCs w:val="28"/>
        </w:rPr>
        <w:t>м</w:t>
      </w:r>
      <w:r w:rsidR="00086058" w:rsidRPr="00D00ABE">
        <w:rPr>
          <w:rFonts w:ascii="Times New Roman" w:hAnsi="Times New Roman"/>
          <w:sz w:val="28"/>
          <w:szCs w:val="28"/>
        </w:rPr>
        <w:t xml:space="preserve"> обязанностей между первым заместителем министра, статс-секретарем-заместителем министра и заместителями министра</w:t>
      </w:r>
      <w:r w:rsidR="00625981" w:rsidRPr="00D00ABE">
        <w:rPr>
          <w:rFonts w:ascii="Times New Roman" w:hAnsi="Times New Roman"/>
          <w:sz w:val="28"/>
          <w:szCs w:val="28"/>
        </w:rPr>
        <w:t>.</w:t>
      </w:r>
    </w:p>
    <w:p w:rsidR="000747C1" w:rsidRPr="00D00ABE" w:rsidRDefault="000747C1" w:rsidP="00074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</w:t>
      </w:r>
      <w:r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 w:cs="Times New Roman"/>
          <w:sz w:val="28"/>
          <w:szCs w:val="28"/>
        </w:rPr>
        <w:t>, в случае служебной необходимости и с его согласия может быть возложено исполнение должностных обязанностей по иной должности.</w:t>
      </w:r>
    </w:p>
    <w:p w:rsidR="008E20F9" w:rsidRPr="00D00ABE" w:rsidRDefault="008E20F9" w:rsidP="00F01984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3" w:name="_Toc404604191"/>
      <w:bookmarkStart w:id="4" w:name="_Toc406419300"/>
      <w:bookmarkStart w:id="5" w:name="_Toc479853583"/>
    </w:p>
    <w:p w:rsidR="00625981" w:rsidRPr="00D00ABE" w:rsidRDefault="009457DB" w:rsidP="00F01984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0AB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0ABE">
        <w:rPr>
          <w:rFonts w:ascii="Times New Roman" w:hAnsi="Times New Roman"/>
          <w:b/>
          <w:sz w:val="28"/>
          <w:szCs w:val="28"/>
        </w:rPr>
        <w:t xml:space="preserve">. </w:t>
      </w:r>
      <w:r w:rsidR="00625981" w:rsidRPr="00D00ABE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bookmarkEnd w:id="3"/>
      <w:bookmarkEnd w:id="4"/>
      <w:bookmarkEnd w:id="5"/>
    </w:p>
    <w:p w:rsidR="000F74AB" w:rsidRPr="00D00ABE" w:rsidRDefault="000F74AB" w:rsidP="00F0198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625981" w:rsidRPr="00D00ABE" w:rsidRDefault="00625981" w:rsidP="00F01984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Для замещения должности </w:t>
      </w:r>
      <w:r w:rsidR="008E20F9" w:rsidRPr="00D00ABE">
        <w:rPr>
          <w:rFonts w:ascii="Times New Roman" w:hAnsi="Times New Roman"/>
          <w:sz w:val="28"/>
          <w:szCs w:val="28"/>
        </w:rPr>
        <w:t xml:space="preserve">статс-секретаря – заместителя министра </w:t>
      </w:r>
      <w:r w:rsidRPr="00D00ABE">
        <w:rPr>
          <w:rFonts w:ascii="Times New Roman" w:hAnsi="Times New Roman"/>
          <w:sz w:val="28"/>
          <w:szCs w:val="28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625981" w:rsidRPr="00D00ABE" w:rsidRDefault="00625981" w:rsidP="00F01984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0ABE">
        <w:rPr>
          <w:rFonts w:ascii="Times New Roman" w:hAnsi="Times New Roman"/>
          <w:b/>
          <w:sz w:val="28"/>
          <w:szCs w:val="28"/>
        </w:rPr>
        <w:t>2.1. Базовые квалификационные требования</w:t>
      </w:r>
    </w:p>
    <w:p w:rsidR="00073F91" w:rsidRPr="00D00ABE" w:rsidRDefault="00625981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2.1.1. Гражданский служащий, замещающий должность</w:t>
      </w:r>
      <w:r w:rsidR="000F74AB" w:rsidRPr="00D00ABE">
        <w:rPr>
          <w:rFonts w:ascii="Times New Roman" w:hAnsi="Times New Roman"/>
          <w:sz w:val="28"/>
          <w:szCs w:val="28"/>
        </w:rPr>
        <w:t xml:space="preserve"> </w:t>
      </w:r>
      <w:r w:rsidR="008E20F9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/>
          <w:sz w:val="28"/>
          <w:szCs w:val="28"/>
        </w:rPr>
        <w:t xml:space="preserve">, должен иметь </w:t>
      </w:r>
      <w:r w:rsidR="00073F91" w:rsidRPr="00D00ABE">
        <w:rPr>
          <w:rFonts w:ascii="Times New Roman" w:hAnsi="Times New Roman" w:cs="Times New Roman"/>
          <w:sz w:val="28"/>
          <w:szCs w:val="28"/>
        </w:rPr>
        <w:t>высшее образование не ниже уровня специалитета, магистратуры.</w:t>
      </w:r>
    </w:p>
    <w:p w:rsidR="00625981" w:rsidRPr="00D00ABE" w:rsidRDefault="00625981" w:rsidP="00F01984">
      <w:pPr>
        <w:shd w:val="clear" w:color="auto" w:fill="FFFFFF"/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2.1.2. </w:t>
      </w:r>
      <w:r w:rsidR="00CE1D94" w:rsidRPr="00D00ABE">
        <w:rPr>
          <w:rFonts w:ascii="Times New Roman" w:hAnsi="Times New Roman"/>
          <w:sz w:val="28"/>
          <w:szCs w:val="28"/>
        </w:rPr>
        <w:t xml:space="preserve">Для должности </w:t>
      </w:r>
      <w:r w:rsidR="008E20F9" w:rsidRPr="00D00ABE">
        <w:rPr>
          <w:rFonts w:ascii="Times New Roman" w:hAnsi="Times New Roman"/>
          <w:sz w:val="28"/>
          <w:szCs w:val="28"/>
        </w:rPr>
        <w:t xml:space="preserve">статс-секретаря – заместителя министра </w:t>
      </w:r>
      <w:r w:rsidR="00CE1D94" w:rsidRPr="00D00ABE">
        <w:rPr>
          <w:rFonts w:ascii="Times New Roman" w:hAnsi="Times New Roman"/>
          <w:sz w:val="28"/>
          <w:szCs w:val="28"/>
        </w:rPr>
        <w:t xml:space="preserve">стаж государственной гражданской службы или работы по специальности, направлению подготовки, указанными в п. 2.2.1., составляет </w:t>
      </w:r>
      <w:r w:rsidR="00644323" w:rsidRPr="00D00ABE">
        <w:rPr>
          <w:rFonts w:ascii="Times New Roman" w:hAnsi="Times New Roman"/>
          <w:sz w:val="28"/>
          <w:szCs w:val="28"/>
        </w:rPr>
        <w:t>не менее четырех лет</w:t>
      </w:r>
      <w:r w:rsidR="00CE1D94" w:rsidRPr="00D00ABE">
        <w:rPr>
          <w:rFonts w:ascii="Times New Roman" w:hAnsi="Times New Roman"/>
          <w:sz w:val="28"/>
          <w:szCs w:val="28"/>
        </w:rPr>
        <w:t>.</w:t>
      </w:r>
      <w:r w:rsidR="00644323" w:rsidRPr="00D00ABE">
        <w:rPr>
          <w:rFonts w:ascii="Times New Roman" w:hAnsi="Times New Roman"/>
          <w:sz w:val="28"/>
          <w:szCs w:val="28"/>
        </w:rPr>
        <w:t xml:space="preserve"> </w:t>
      </w:r>
    </w:p>
    <w:p w:rsidR="00D26775" w:rsidRPr="00D00ABE" w:rsidRDefault="00625981" w:rsidP="00F01984">
      <w:pPr>
        <w:shd w:val="clear" w:color="auto" w:fill="FFFFFF"/>
        <w:tabs>
          <w:tab w:val="left" w:pos="0"/>
        </w:tabs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2.1.3. Гражданский служащий, замещающий должность </w:t>
      </w:r>
      <w:r w:rsidR="008E20F9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/>
          <w:sz w:val="28"/>
          <w:szCs w:val="28"/>
        </w:rPr>
        <w:t>,</w:t>
      </w:r>
      <w:r w:rsidR="00D26775" w:rsidRPr="00D00ABE">
        <w:rPr>
          <w:rFonts w:ascii="Times New Roman" w:hAnsi="Times New Roman"/>
          <w:sz w:val="28"/>
          <w:szCs w:val="28"/>
        </w:rPr>
        <w:t xml:space="preserve"> должен обладать следующими базовыми знаниями и умениями:</w:t>
      </w:r>
    </w:p>
    <w:p w:rsidR="00D26775" w:rsidRPr="00D00ABE" w:rsidRDefault="00D26775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D26775" w:rsidRPr="00D00ABE" w:rsidRDefault="00D26775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D26775" w:rsidRPr="00D00ABE" w:rsidRDefault="00D26775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а) Конституции Российской Федерации,</w:t>
      </w:r>
    </w:p>
    <w:p w:rsidR="00D26775" w:rsidRPr="00D00ABE" w:rsidRDefault="00D26775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D26775" w:rsidRPr="00D00ABE" w:rsidRDefault="00D26775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D26775" w:rsidRPr="00D00ABE" w:rsidRDefault="00D26775" w:rsidP="005812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9E7E24" w:rsidRPr="00D00ABE" w:rsidRDefault="009E7E24" w:rsidP="005812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д) Закон РФ от 2 июля 1993 г. № 5485-I «О государственной тайне»;</w:t>
      </w:r>
    </w:p>
    <w:p w:rsidR="005812F8" w:rsidRPr="00D00ABE" w:rsidRDefault="009E7E24" w:rsidP="005812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е</w:t>
      </w:r>
      <w:r w:rsidR="005812F8" w:rsidRPr="00D00ABE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5812F8" w:rsidRPr="00D00AB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5812F8" w:rsidRPr="00D00ABE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5812F8" w:rsidRPr="00D00ABE" w:rsidRDefault="009E7E24" w:rsidP="005812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ж</w:t>
      </w:r>
      <w:r w:rsidR="005812F8" w:rsidRPr="00D00ABE">
        <w:rPr>
          <w:rFonts w:ascii="Times New Roman" w:hAnsi="Times New Roman" w:cs="Times New Roman"/>
          <w:sz w:val="28"/>
          <w:szCs w:val="28"/>
        </w:rPr>
        <w:t xml:space="preserve">)  </w:t>
      </w:r>
      <w:hyperlink r:id="rId10" w:history="1">
        <w:r w:rsidR="005812F8" w:rsidRPr="00D00A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12F8" w:rsidRPr="00D00ABE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</w:t>
      </w:r>
      <w:r w:rsidRPr="00D00ABE">
        <w:rPr>
          <w:rFonts w:ascii="Times New Roman" w:hAnsi="Times New Roman" w:cs="Times New Roman"/>
          <w:sz w:val="28"/>
          <w:szCs w:val="28"/>
        </w:rPr>
        <w:t xml:space="preserve">       </w:t>
      </w:r>
      <w:r w:rsidR="005812F8" w:rsidRPr="00D00ABE">
        <w:rPr>
          <w:rFonts w:ascii="Times New Roman" w:hAnsi="Times New Roman" w:cs="Times New Roman"/>
          <w:sz w:val="28"/>
          <w:szCs w:val="28"/>
        </w:rPr>
        <w:t>№ 32);</w:t>
      </w:r>
    </w:p>
    <w:p w:rsidR="005812F8" w:rsidRPr="00D00ABE" w:rsidRDefault="009E7E24" w:rsidP="005812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з</w:t>
      </w:r>
      <w:r w:rsidR="005812F8" w:rsidRPr="00D00ABE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5812F8" w:rsidRPr="00D00A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12F8" w:rsidRPr="00D00ABE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327A31" w:rsidRPr="00D00ABE" w:rsidRDefault="009E7E24" w:rsidP="00327A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и</w:t>
      </w:r>
      <w:r w:rsidR="00327A31" w:rsidRPr="00D00ABE">
        <w:rPr>
          <w:rFonts w:ascii="Times New Roman" w:hAnsi="Times New Roman"/>
          <w:sz w:val="28"/>
          <w:szCs w:val="28"/>
        </w:rPr>
        <w:t>) Закон  Республики Дагестан от 29 декабря 2006 г. № 79 «О денежном содержании государственных гражданских служащих Республики Дагестан»;</w:t>
      </w:r>
    </w:p>
    <w:p w:rsidR="00327A31" w:rsidRPr="00D00ABE" w:rsidRDefault="009E7E24" w:rsidP="00327A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к</w:t>
      </w:r>
      <w:r w:rsidR="00327A31" w:rsidRPr="00D00ABE">
        <w:rPr>
          <w:rFonts w:ascii="Times New Roman" w:hAnsi="Times New Roman"/>
          <w:sz w:val="28"/>
          <w:szCs w:val="28"/>
        </w:rPr>
        <w:t>) Указ Президента Республики Дагестан от 27 октября 2009 г. № 250 «О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характера»;</w:t>
      </w:r>
    </w:p>
    <w:p w:rsidR="005812F8" w:rsidRPr="00D00ABE" w:rsidRDefault="009E7E24" w:rsidP="005812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л</w:t>
      </w:r>
      <w:r w:rsidR="005812F8" w:rsidRPr="00D00ABE">
        <w:rPr>
          <w:rFonts w:ascii="Times New Roman" w:hAnsi="Times New Roman" w:cs="Times New Roman"/>
          <w:sz w:val="28"/>
          <w:szCs w:val="28"/>
        </w:rPr>
        <w:t>) знаниями:</w:t>
      </w:r>
    </w:p>
    <w:p w:rsidR="005812F8" w:rsidRPr="00D00ABE" w:rsidRDefault="005812F8" w:rsidP="005812F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pacing w:val="-2"/>
          <w:sz w:val="28"/>
          <w:szCs w:val="28"/>
        </w:rPr>
        <w:t xml:space="preserve">Положения о </w:t>
      </w:r>
      <w:r w:rsidRPr="00D00ABE">
        <w:rPr>
          <w:rFonts w:ascii="Times New Roman" w:hAnsi="Times New Roman" w:cs="Times New Roman"/>
          <w:sz w:val="28"/>
          <w:szCs w:val="28"/>
        </w:rPr>
        <w:t>Министерстве экономики и территориального развития Республики Дагестан (далее – Минэкономразвития РД)</w:t>
      </w:r>
      <w:r w:rsidRPr="00D00AB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812F8" w:rsidRPr="00D00ABE" w:rsidRDefault="005812F8" w:rsidP="005812F8">
      <w:pPr>
        <w:widowControl w:val="0"/>
        <w:numPr>
          <w:ilvl w:val="0"/>
          <w:numId w:val="1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pacing w:val="-2"/>
          <w:sz w:val="28"/>
          <w:szCs w:val="28"/>
        </w:rPr>
        <w:t>Служебного распорядка Минэкономразвития РД;</w:t>
      </w:r>
    </w:p>
    <w:p w:rsidR="005812F8" w:rsidRPr="00D00ABE" w:rsidRDefault="005812F8" w:rsidP="005812F8">
      <w:pPr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pacing w:val="-2"/>
          <w:sz w:val="28"/>
          <w:szCs w:val="28"/>
        </w:rPr>
        <w:t>Кодекса этики государственных гражданских служащих</w:t>
      </w:r>
      <w:r w:rsidRPr="00D00ABE">
        <w:rPr>
          <w:rFonts w:ascii="Times New Roman" w:hAnsi="Times New Roman" w:cs="Times New Roman"/>
          <w:sz w:val="28"/>
          <w:szCs w:val="28"/>
        </w:rPr>
        <w:t xml:space="preserve"> Республики Дагестан в Минэкономразвития РД</w:t>
      </w:r>
      <w:r w:rsidRPr="00D00AB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812F8" w:rsidRPr="00D00ABE" w:rsidRDefault="009E7E24" w:rsidP="005812F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5812F8" w:rsidRPr="00D00ABE">
        <w:rPr>
          <w:rFonts w:ascii="Times New Roman" w:hAnsi="Times New Roman" w:cs="Times New Roman"/>
          <w:spacing w:val="-2"/>
          <w:sz w:val="28"/>
          <w:szCs w:val="28"/>
        </w:rPr>
        <w:t>) знание основ делопроизводства и документооборота;</w:t>
      </w:r>
    </w:p>
    <w:p w:rsidR="00D26775" w:rsidRPr="00D00ABE" w:rsidRDefault="009E7E24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н</w:t>
      </w:r>
      <w:r w:rsidR="00D26775" w:rsidRPr="00D00ABE">
        <w:rPr>
          <w:rFonts w:ascii="Times New Roman" w:hAnsi="Times New Roman"/>
          <w:sz w:val="28"/>
          <w:szCs w:val="28"/>
        </w:rPr>
        <w:t>) знаниями и умения в области информационно-коммуникационных технологий.</w:t>
      </w:r>
    </w:p>
    <w:p w:rsidR="00D26775" w:rsidRPr="00D00ABE" w:rsidRDefault="00D26775" w:rsidP="00F01984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lastRenderedPageBreak/>
        <w:t xml:space="preserve">2.1.4. Умения гражданского служащего, замещающего должность </w:t>
      </w:r>
      <w:r w:rsidR="008E20F9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/>
          <w:sz w:val="28"/>
          <w:szCs w:val="28"/>
        </w:rPr>
        <w:t>, включают следующие умения.</w:t>
      </w:r>
    </w:p>
    <w:p w:rsidR="00C57ED6" w:rsidRPr="00D00ABE" w:rsidRDefault="00D26775" w:rsidP="00F01984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C57ED6" w:rsidRPr="00D00ABE" w:rsidRDefault="00D26775" w:rsidP="00F01984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C57ED6" w:rsidRPr="00D00ABE" w:rsidRDefault="00D26775" w:rsidP="00F01984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C57ED6" w:rsidRPr="00D00ABE" w:rsidRDefault="00D26775" w:rsidP="00F01984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D26775" w:rsidRPr="00D00ABE" w:rsidRDefault="00D26775" w:rsidP="00F01984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C57ED6" w:rsidRPr="00D00ABE" w:rsidRDefault="00A65817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D26775" w:rsidRPr="00D00ABE">
        <w:rPr>
          <w:rFonts w:ascii="Times New Roman" w:hAnsi="Times New Roman" w:cs="Times New Roman"/>
          <w:sz w:val="28"/>
          <w:szCs w:val="28"/>
        </w:rPr>
        <w:t>Управленческие умения:</w:t>
      </w:r>
    </w:p>
    <w:p w:rsidR="00C57ED6" w:rsidRPr="00D00ABE" w:rsidRDefault="00D26775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D26775" w:rsidRPr="00D00ABE" w:rsidRDefault="00D26775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 умение оперативно принимать и реализовывать управленческие решения.</w:t>
      </w:r>
    </w:p>
    <w:p w:rsidR="00C57ED6" w:rsidRPr="00D00ABE" w:rsidRDefault="00C57ED6" w:rsidP="00F019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775" w:rsidRPr="00D00ABE" w:rsidRDefault="00DF09F4" w:rsidP="00F01984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0ABE">
        <w:rPr>
          <w:rFonts w:ascii="Times New Roman" w:hAnsi="Times New Roman"/>
          <w:b/>
          <w:sz w:val="28"/>
          <w:szCs w:val="28"/>
        </w:rPr>
        <w:t xml:space="preserve">2.2. </w:t>
      </w:r>
      <w:r w:rsidR="00D26775" w:rsidRPr="00D00ABE">
        <w:rPr>
          <w:rFonts w:ascii="Times New Roman" w:hAnsi="Times New Roman"/>
          <w:b/>
          <w:sz w:val="28"/>
          <w:szCs w:val="28"/>
        </w:rPr>
        <w:t>Профессионально-функциональные квалификационные требования</w:t>
      </w:r>
    </w:p>
    <w:p w:rsidR="00D26775" w:rsidRPr="00D00ABE" w:rsidRDefault="00D26775" w:rsidP="00F01984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826926" w:rsidRPr="00D00ABE" w:rsidRDefault="00D26775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2.2.1. Гражданский служащий, замещающий должность </w:t>
      </w:r>
      <w:r w:rsidR="008E20F9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 w:cs="Times New Roman"/>
          <w:sz w:val="28"/>
          <w:szCs w:val="28"/>
        </w:rPr>
        <w:t>,</w:t>
      </w:r>
      <w:r w:rsidR="00073F91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AC72C1" w:rsidRPr="00D00ABE">
        <w:rPr>
          <w:rFonts w:ascii="Times New Roman" w:hAnsi="Times New Roman" w:cs="Times New Roman"/>
          <w:sz w:val="28"/>
          <w:szCs w:val="28"/>
        </w:rPr>
        <w:t>рекомендуется</w:t>
      </w:r>
      <w:r w:rsidRPr="00D00ABE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073F91" w:rsidRPr="00D00ABE">
        <w:rPr>
          <w:rFonts w:ascii="Times New Roman" w:hAnsi="Times New Roman" w:cs="Times New Roman"/>
          <w:sz w:val="28"/>
          <w:szCs w:val="28"/>
        </w:rPr>
        <w:t>высшее</w:t>
      </w:r>
      <w:r w:rsidRPr="00D00ABE">
        <w:rPr>
          <w:rFonts w:ascii="Times New Roman" w:hAnsi="Times New Roman" w:cs="Times New Roman"/>
          <w:sz w:val="28"/>
          <w:szCs w:val="28"/>
        </w:rPr>
        <w:t xml:space="preserve"> образование по направлени</w:t>
      </w:r>
      <w:r w:rsidR="00AC72C1" w:rsidRPr="00D00ABE">
        <w:rPr>
          <w:rFonts w:ascii="Times New Roman" w:hAnsi="Times New Roman" w:cs="Times New Roman"/>
          <w:sz w:val="28"/>
          <w:szCs w:val="28"/>
        </w:rPr>
        <w:t>ям</w:t>
      </w:r>
      <w:r w:rsidRPr="00D00ABE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AC72C1" w:rsidRPr="00D00ABE">
        <w:rPr>
          <w:rFonts w:ascii="Times New Roman" w:hAnsi="Times New Roman" w:cs="Times New Roman"/>
          <w:sz w:val="28"/>
          <w:szCs w:val="28"/>
        </w:rPr>
        <w:t>: «Государственное и муниципальное  управлен</w:t>
      </w:r>
      <w:r w:rsidR="00644323" w:rsidRPr="00D00ABE">
        <w:rPr>
          <w:rFonts w:ascii="Times New Roman" w:hAnsi="Times New Roman" w:cs="Times New Roman"/>
          <w:sz w:val="28"/>
          <w:szCs w:val="28"/>
        </w:rPr>
        <w:t>ие», «Экономика</w:t>
      </w:r>
      <w:r w:rsidR="00327A31" w:rsidRPr="00D00ABE">
        <w:rPr>
          <w:rFonts w:ascii="Times New Roman" w:hAnsi="Times New Roman" w:cs="Times New Roman"/>
          <w:sz w:val="28"/>
          <w:szCs w:val="28"/>
        </w:rPr>
        <w:t>, «Менеджмент», «Управление персоналом», «Бухгалтерский учет, анализ и аудит»</w:t>
      </w:r>
      <w:r w:rsidR="00A518B3" w:rsidRPr="00D00ABE">
        <w:rPr>
          <w:rFonts w:ascii="Times New Roman" w:hAnsi="Times New Roman" w:cs="Times New Roman"/>
          <w:sz w:val="28"/>
          <w:szCs w:val="28"/>
        </w:rPr>
        <w:t>, «Юриспруденция»</w:t>
      </w:r>
      <w:r w:rsidR="00327A31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826926" w:rsidRPr="00D00ABE">
        <w:rPr>
          <w:rFonts w:ascii="Times New Roman" w:hAnsi="Times New Roman" w:cs="Times New Roman"/>
          <w:sz w:val="28"/>
          <w:szCs w:val="24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D26775" w:rsidRPr="00D00ABE" w:rsidRDefault="00D26775" w:rsidP="009E7E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2.2.2. Гражданский служащий, замещающий должность</w:t>
      </w:r>
      <w:r w:rsidR="00644323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8E20F9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 w:cs="Times New Roman"/>
          <w:sz w:val="28"/>
          <w:szCs w:val="28"/>
        </w:rPr>
        <w:t>, должен обладать следующими профессиональными знаниями в сфере законодательства Российской Федерации: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Налоговый кодекс Российской Федерации (часть вторая) от 5 августа 2000 года  № 117-ФЗ;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Указ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Указ Президента </w:t>
      </w:r>
      <w:r w:rsidR="004A1B17" w:rsidRPr="00D00ABE">
        <w:rPr>
          <w:rFonts w:ascii="Times New Roman" w:hAnsi="Times New Roman"/>
          <w:sz w:val="28"/>
          <w:szCs w:val="28"/>
        </w:rPr>
        <w:t>Российской Федерации</w:t>
      </w:r>
      <w:r w:rsidRPr="00D00ABE">
        <w:rPr>
          <w:rFonts w:ascii="Times New Roman" w:hAnsi="Times New Roman"/>
          <w:sz w:val="28"/>
          <w:szCs w:val="28"/>
        </w:rPr>
        <w:t xml:space="preserve"> от 16 января 2017 г № 13</w:t>
      </w:r>
      <w:r w:rsidR="00C6285C" w:rsidRPr="00D00ABE">
        <w:rPr>
          <w:rFonts w:ascii="Times New Roman" w:hAnsi="Times New Roman"/>
          <w:sz w:val="28"/>
          <w:szCs w:val="28"/>
        </w:rPr>
        <w:t xml:space="preserve"> </w:t>
      </w:r>
      <w:r w:rsidRPr="00D00ABE">
        <w:rPr>
          <w:rFonts w:ascii="Times New Roman" w:hAnsi="Times New Roman"/>
          <w:sz w:val="28"/>
          <w:szCs w:val="28"/>
        </w:rPr>
        <w:t>«Об утверждении Основ государственной политики регионального развития Российской Федерации на период до 2025 года»;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Федеральный закон от 27 июля 2010 года № 210-ФЗ  «Об организации предоставления государственных и муниципальных услуг»;</w:t>
      </w:r>
    </w:p>
    <w:p w:rsidR="00C6285C" w:rsidRPr="00D00ABE" w:rsidRDefault="00C6285C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Указ Президента Российской Федерации от 21 декабря 2017 года № 618 «Об основных направлениях государственной политики по развитию конкуренции»;</w:t>
      </w:r>
    </w:p>
    <w:p w:rsidR="00C6285C" w:rsidRPr="00D00ABE" w:rsidRDefault="00C6285C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приказ ФАС России от 05 февраля 2019 года № 133/19                                 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комплаенса»;</w:t>
      </w:r>
    </w:p>
    <w:p w:rsidR="00C6285C" w:rsidRPr="00D00ABE" w:rsidRDefault="00C6285C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lastRenderedPageBreak/>
        <w:t>приказ ФАС России от 29 августа 2018 года № 1232/18                                         «Об утверждении Методик по расчёту ключевых показателей развития конкуренции в отраслях экономики в субъектах Российской»;</w:t>
      </w:r>
    </w:p>
    <w:p w:rsidR="00C6285C" w:rsidRPr="00D00ABE" w:rsidRDefault="00C6285C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17 апреля 2019</w:t>
      </w:r>
      <w:r w:rsidR="004A1B17" w:rsidRPr="00D00ABE">
        <w:rPr>
          <w:rFonts w:ascii="Times New Roman" w:hAnsi="Times New Roman"/>
          <w:sz w:val="28"/>
          <w:szCs w:val="28"/>
        </w:rPr>
        <w:t> </w:t>
      </w:r>
      <w:r w:rsidRPr="00D00ABE">
        <w:rPr>
          <w:rFonts w:ascii="Times New Roman" w:hAnsi="Times New Roman"/>
          <w:sz w:val="28"/>
          <w:szCs w:val="28"/>
        </w:rPr>
        <w:t>года № 768-р об утверждении Стандарта развития конкуренции в субъектах Российской Федерации;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Федеральный закон от 27 июля 2006 года № 152-ФЗ «О персональных данных»;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8E20F9" w:rsidRPr="00D00ABE" w:rsidRDefault="008E20F9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27 декабря 2012</w:t>
      </w:r>
      <w:r w:rsidR="008A1E75" w:rsidRPr="00D00ABE">
        <w:rPr>
          <w:rFonts w:ascii="Times New Roman" w:hAnsi="Times New Roman"/>
          <w:sz w:val="28"/>
          <w:szCs w:val="28"/>
        </w:rPr>
        <w:t> </w:t>
      </w:r>
      <w:r w:rsidRPr="00D00ABE">
        <w:rPr>
          <w:rFonts w:ascii="Times New Roman" w:hAnsi="Times New Roman"/>
          <w:sz w:val="28"/>
          <w:szCs w:val="28"/>
        </w:rPr>
        <w:t>года №</w:t>
      </w:r>
      <w:r w:rsidR="008A1E75" w:rsidRPr="00D00ABE">
        <w:rPr>
          <w:rFonts w:ascii="Times New Roman" w:hAnsi="Times New Roman"/>
          <w:sz w:val="28"/>
          <w:szCs w:val="28"/>
        </w:rPr>
        <w:t> </w:t>
      </w:r>
      <w:r w:rsidRPr="00D00ABE">
        <w:rPr>
          <w:rFonts w:ascii="Times New Roman" w:hAnsi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27 сентября  2011</w:t>
      </w:r>
      <w:r w:rsidR="008A1E75" w:rsidRPr="00D00ABE">
        <w:rPr>
          <w:rFonts w:ascii="Times New Roman" w:hAnsi="Times New Roman"/>
          <w:sz w:val="28"/>
          <w:szCs w:val="28"/>
        </w:rPr>
        <w:t> </w:t>
      </w:r>
      <w:r w:rsidRPr="00D00ABE">
        <w:rPr>
          <w:rFonts w:ascii="Times New Roman" w:hAnsi="Times New Roman"/>
          <w:sz w:val="28"/>
          <w:szCs w:val="28"/>
        </w:rPr>
        <w:t>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мая                   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 августа 2012 года № 840 «О порядке подачи и рассмотрения жалоб на решения и действия </w:t>
      </w:r>
      <w:r w:rsidRPr="00D00ABE">
        <w:rPr>
          <w:rFonts w:ascii="Times New Roman" w:hAnsi="Times New Roman"/>
          <w:sz w:val="28"/>
          <w:szCs w:val="28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26 апреля            2011 года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приказ Федеральной службы государственной статистики                                  от 17 декабря 2018 года № 744 «Об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Кодекс Республики Дагестан об административных правонарушениях от 13 января 2015 года № 10;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Указ Президента Республики Дагестан от 9 августа 2007 года                          № 110  «Об утверждении правил подготовки нормативных правовых актов органов исполнительной власти  Республики Дагестан, их государственной регистрации, опубликования и вступления в силу»;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Закон Республики Дагестан от 11 декабря 2014 года № 89 «О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деятельности»;</w:t>
      </w:r>
    </w:p>
    <w:p w:rsidR="00386FDD" w:rsidRPr="00D00ABE" w:rsidRDefault="008A1E75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</w:t>
      </w:r>
      <w:r w:rsidR="00A113F7" w:rsidRPr="00D00ABE">
        <w:rPr>
          <w:rFonts w:ascii="Times New Roman" w:hAnsi="Times New Roman"/>
          <w:sz w:val="28"/>
          <w:szCs w:val="28"/>
        </w:rPr>
        <w:t>остановление Правительства Республики Дагестан от 8 апреля 2022 года № 83 «Об утверждении Правил разработки и утверждения административных регламентов предоставления государственных услуг»</w:t>
      </w:r>
      <w:r w:rsidR="00386FDD" w:rsidRPr="00D00ABE">
        <w:rPr>
          <w:rFonts w:ascii="Times New Roman" w:hAnsi="Times New Roman"/>
          <w:sz w:val="28"/>
          <w:szCs w:val="28"/>
        </w:rPr>
        <w:t>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Республики Дагестан от 26 августа                        2011 года № 294 «Об утверждении Порядка перечисления (выплаты, вручения) субсидий на оплату жилого помещения и коммунальных услуг в Республике Дагестан»;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Республики Дагестан от 24 мая                    2019 года № 120 «Об утверждении Сводного перечня государственных услуг, оказываемых органами исполнительной власти РД и подведомственными им государственными учреждениями в рамках делегированных им полномочий»;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Дагестан от 17 мая                     2018 года № 46 «Об осуществлении функций и полномочий учредителя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Министерством экономики и </w:t>
      </w:r>
      <w:r w:rsidRPr="00D00ABE">
        <w:rPr>
          <w:rFonts w:ascii="Times New Roman" w:hAnsi="Times New Roman"/>
          <w:sz w:val="28"/>
          <w:szCs w:val="28"/>
        </w:rPr>
        <w:lastRenderedPageBreak/>
        <w:t>территориального развития Республики Дагестан и внесении изменений в приложение № 1 постановления Правительства Республики Дагестан от                     20 июня 2005 года № 106»;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Республики Дагестан от 29 мая                          2014 года № 246  «Об организации проведения процедуры оценки регулирующего воздействия проектов нормативных правовых актов Республики Дагестан и 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постановление Правительства РД от 12 апреля 2019 года № 83 «Вопросы Министерства экономики и территориального развития Республики Дагестан»;</w:t>
      </w:r>
    </w:p>
    <w:p w:rsidR="00386FDD" w:rsidRPr="00D00ABE" w:rsidRDefault="00A113F7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распоряжение Правительства Республики Дагестан  от 12 мая 2022 года № 151-р об утверждении состава Комиссии по повышению качества и доступности предоставления государственных и муниципальных услуг в Республике Дагестан</w:t>
      </w:r>
      <w:r w:rsidR="00386FDD" w:rsidRPr="00D00ABE">
        <w:rPr>
          <w:rFonts w:ascii="Times New Roman" w:hAnsi="Times New Roman"/>
          <w:sz w:val="28"/>
          <w:szCs w:val="28"/>
        </w:rPr>
        <w:t>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приказ Минэкономразвития Республики Дагестан  от 2 июня 2014 года №73-од «Об утверждении формы уведомления об обсуждении идеи (концепции) предлагаемого правового регулирования, формы сводного отчета о результатах проведения оценки регулирующего воздействия проекта нормативного правового акта Республики Дагестан и рекомендаций по их заполнению, формы заключения об оценке регулирующего воздействия проекта нормативного правового акта Республики Дагестан, формы заключения о проведении экспертизы нормативного правового акта Республики Дагестан;</w:t>
      </w:r>
    </w:p>
    <w:p w:rsidR="00386FDD" w:rsidRPr="00D00ABE" w:rsidRDefault="00386FDD" w:rsidP="00A113F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иные правовые акты, знание которых необходимо для надлежащего исполнения </w:t>
      </w:r>
      <w:r w:rsidR="00A113F7" w:rsidRPr="00D00ABE">
        <w:rPr>
          <w:rFonts w:ascii="Times New Roman" w:hAnsi="Times New Roman"/>
          <w:sz w:val="28"/>
          <w:szCs w:val="28"/>
        </w:rPr>
        <w:t xml:space="preserve">статс-секретарем – заместителем министра </w:t>
      </w:r>
      <w:r w:rsidRPr="00D00ABE">
        <w:rPr>
          <w:rFonts w:ascii="Times New Roman" w:hAnsi="Times New Roman"/>
          <w:sz w:val="28"/>
          <w:szCs w:val="28"/>
        </w:rPr>
        <w:t>должностных обязанностей.</w:t>
      </w:r>
    </w:p>
    <w:p w:rsidR="00D26775" w:rsidRPr="00D00ABE" w:rsidRDefault="00D26775" w:rsidP="00386F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 xml:space="preserve">2.2.3. Иные профессиональные знания </w:t>
      </w:r>
      <w:r w:rsidR="00360B1E" w:rsidRPr="00D00ABE">
        <w:rPr>
          <w:rFonts w:ascii="Times New Roman" w:hAnsi="Times New Roman"/>
          <w:sz w:val="28"/>
          <w:szCs w:val="28"/>
        </w:rPr>
        <w:t xml:space="preserve">статс-секретаря – заместителя министра </w:t>
      </w:r>
      <w:r w:rsidRPr="00D00ABE">
        <w:rPr>
          <w:rFonts w:ascii="Times New Roman" w:hAnsi="Times New Roman"/>
          <w:sz w:val="28"/>
          <w:szCs w:val="28"/>
        </w:rPr>
        <w:t xml:space="preserve">должны включать:  </w:t>
      </w:r>
    </w:p>
    <w:p w:rsidR="00360B1E" w:rsidRPr="00D00ABE" w:rsidRDefault="00360B1E" w:rsidP="00360B1E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порядок разработки, реализации и оценки эффективности государственных программ Республики Дагестан;</w:t>
      </w:r>
    </w:p>
    <w:p w:rsidR="00360B1E" w:rsidRPr="00D00ABE" w:rsidRDefault="00360B1E" w:rsidP="00360B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порядок формирования государственного задания на оказание государственных услуг (выполнение работ) в отношении государственного автономного учреждения и финансового обеспечения выполнения государственного задания;</w:t>
      </w:r>
    </w:p>
    <w:p w:rsidR="00360B1E" w:rsidRPr="00D00ABE" w:rsidRDefault="00360B1E" w:rsidP="00360B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организация и функционирование бюджетной системы Российской Федерации;</w:t>
      </w:r>
    </w:p>
    <w:p w:rsidR="00360B1E" w:rsidRPr="00D00ABE" w:rsidRDefault="00360B1E" w:rsidP="00360B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основы бюджетного процесса и межбюджетных отношений в Республике Дагестан;</w:t>
      </w:r>
    </w:p>
    <w:p w:rsidR="00360B1E" w:rsidRPr="00D00ABE" w:rsidRDefault="00360B1E" w:rsidP="00360B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 порядок возбуждения дела об административном правонарушении;</w:t>
      </w:r>
    </w:p>
    <w:p w:rsidR="00360B1E" w:rsidRPr="00D00ABE" w:rsidRDefault="00360B1E" w:rsidP="00360B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- применение современных информационных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информационно-телекоммуникационных сетей; </w:t>
      </w:r>
    </w:p>
    <w:p w:rsidR="00360B1E" w:rsidRPr="00D00ABE" w:rsidRDefault="00360B1E" w:rsidP="00360B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основные тенденции развития и направления информационных технологий;</w:t>
      </w:r>
    </w:p>
    <w:p w:rsidR="00360B1E" w:rsidRPr="00D00ABE" w:rsidRDefault="00360B1E" w:rsidP="00360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принципы, методы и механизмы ценообразования;</w:t>
      </w:r>
    </w:p>
    <w:p w:rsidR="00360B1E" w:rsidRPr="00D00ABE" w:rsidRDefault="00360B1E" w:rsidP="00360B1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понятие и принципы функционирования, назначение портала государственных услуг.</w:t>
      </w:r>
    </w:p>
    <w:p w:rsidR="00672505" w:rsidRPr="00D00ABE" w:rsidRDefault="00672505" w:rsidP="00672505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2.2.4. </w:t>
      </w:r>
      <w:r w:rsidR="007B5E77" w:rsidRPr="00D00ABE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</w:t>
      </w:r>
      <w:r w:rsidR="00360B1E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="007B5E77" w:rsidRPr="00D00ABE">
        <w:rPr>
          <w:rFonts w:ascii="Times New Roman" w:hAnsi="Times New Roman" w:cs="Times New Roman"/>
          <w:sz w:val="28"/>
          <w:szCs w:val="28"/>
        </w:rPr>
        <w:t>,</w:t>
      </w:r>
      <w:r w:rsidRPr="00D00ABE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профессиональными </w:t>
      </w:r>
      <w:r w:rsidRPr="00D00ABE">
        <w:rPr>
          <w:rFonts w:ascii="Times New Roman" w:hAnsi="Times New Roman" w:cs="Times New Roman"/>
          <w:sz w:val="28"/>
          <w:szCs w:val="28"/>
        </w:rPr>
        <w:lastRenderedPageBreak/>
        <w:t>умениями</w:t>
      </w:r>
      <w:hyperlink w:anchor="P624" w:history="1"/>
      <w:r w:rsidRPr="00D00ABE">
        <w:rPr>
          <w:rFonts w:ascii="Times New Roman" w:hAnsi="Times New Roman" w:cs="Times New Roman"/>
          <w:sz w:val="28"/>
          <w:szCs w:val="28"/>
        </w:rPr>
        <w:t>:</w:t>
      </w:r>
    </w:p>
    <w:p w:rsidR="00FA3C48" w:rsidRPr="00D00ABE" w:rsidRDefault="00FA3C48" w:rsidP="00FA3C48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проведение экспертизы и подготовка заключений на проекты законодательных и иных нормативных правовых актов Республики Дагестан;</w:t>
      </w:r>
    </w:p>
    <w:p w:rsidR="00FA3C48" w:rsidRPr="00D00ABE" w:rsidRDefault="00FA3C48" w:rsidP="00FA3C48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подготовка ежеквартальных докладов о ходе исполнения законодательства Республики Дагестан по курируемым направлениям деятельности;</w:t>
      </w:r>
    </w:p>
    <w:p w:rsidR="00FA3C48" w:rsidRPr="00D00ABE" w:rsidRDefault="00FA3C48" w:rsidP="00FA3C48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подготовка предложений по проблемам и совершенствованию нормативного регулирования по курируемым направлениям деятельности;</w:t>
      </w:r>
    </w:p>
    <w:p w:rsidR="00FA3C48" w:rsidRPr="00D00ABE" w:rsidRDefault="00FA3C48" w:rsidP="00FA3C48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пользование федеральными и региональными государственными информационными системами, необходимыми для осуществления деятельности Минэкономразвития РД;</w:t>
      </w:r>
    </w:p>
    <w:p w:rsidR="00FA3C48" w:rsidRPr="00D00ABE" w:rsidRDefault="00C04D6E" w:rsidP="00FA3C48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 xml:space="preserve">- </w:t>
      </w:r>
      <w:r w:rsidR="00FA3C48" w:rsidRPr="00D00ABE">
        <w:rPr>
          <w:b w:val="0"/>
        </w:rPr>
        <w:t>порядок оформления протокола и формирование дела об административном правонарушении;</w:t>
      </w:r>
    </w:p>
    <w:p w:rsidR="00FA3C48" w:rsidRPr="00D00ABE" w:rsidRDefault="00C04D6E" w:rsidP="00C04D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- </w:t>
      </w:r>
      <w:r w:rsidR="00FA3C48" w:rsidRPr="00D00ABE">
        <w:rPr>
          <w:rFonts w:ascii="Times New Roman" w:hAnsi="Times New Roman" w:cs="Times New Roman"/>
          <w:sz w:val="28"/>
          <w:szCs w:val="28"/>
        </w:rPr>
        <w:t>порядок расчетов цен (тарифов);</w:t>
      </w:r>
    </w:p>
    <w:p w:rsidR="00FA3C48" w:rsidRPr="00D00ABE" w:rsidRDefault="00C04D6E" w:rsidP="00C04D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- </w:t>
      </w:r>
      <w:r w:rsidR="00FA3C48" w:rsidRPr="00D00ABE">
        <w:rPr>
          <w:rFonts w:ascii="Times New Roman" w:hAnsi="Times New Roman" w:cs="Times New Roman"/>
          <w:sz w:val="28"/>
          <w:szCs w:val="28"/>
        </w:rPr>
        <w:t xml:space="preserve">порядок формирования прогноза показателей цен в составе прогноза социально-экономического развития Республики Дагестан. </w:t>
      </w:r>
    </w:p>
    <w:p w:rsidR="00D26775" w:rsidRPr="00D00ABE" w:rsidRDefault="00D26775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2.2.</w:t>
      </w:r>
      <w:r w:rsidR="007B5E77" w:rsidRPr="00D00ABE">
        <w:rPr>
          <w:rFonts w:ascii="Times New Roman" w:hAnsi="Times New Roman"/>
          <w:sz w:val="28"/>
          <w:szCs w:val="28"/>
        </w:rPr>
        <w:t>5</w:t>
      </w:r>
      <w:r w:rsidRPr="00D00ABE">
        <w:rPr>
          <w:rFonts w:ascii="Times New Roman" w:hAnsi="Times New Roman"/>
          <w:sz w:val="28"/>
          <w:szCs w:val="28"/>
        </w:rPr>
        <w:t xml:space="preserve">. Гражданский служащий, замещающий должность </w:t>
      </w:r>
      <w:r w:rsidR="00914988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/>
          <w:sz w:val="28"/>
          <w:szCs w:val="28"/>
        </w:rPr>
        <w:t>, должен обладать следующими функциональными знаниями</w:t>
      </w:r>
      <w:r w:rsidRPr="00D00ABE">
        <w:rPr>
          <w:rFonts w:ascii="Times New Roman" w:hAnsi="Times New Roman"/>
          <w:b/>
          <w:sz w:val="28"/>
          <w:szCs w:val="28"/>
        </w:rPr>
        <w:t>: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понятие нормы права, нормативного правового акта, правоотношений и их признаки;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понятие проекта нормативного правового акта, инструменты и этапы его разработки;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CE7D50" w:rsidRPr="00D00ABE" w:rsidRDefault="00CE7D50" w:rsidP="00CE7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понятие, процедура рассмотрения обращений граждан;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принципы, методы и механизм формирования прогноза показателей социально-экономического развития Республики Дагестан;</w:t>
      </w:r>
    </w:p>
    <w:p w:rsidR="00D45651" w:rsidRPr="00D00ABE" w:rsidRDefault="00D45651" w:rsidP="00D45651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процедура организации проверки: порядок, этапы, инструменты проведения;</w:t>
      </w:r>
    </w:p>
    <w:p w:rsidR="00D45651" w:rsidRPr="00D00ABE" w:rsidRDefault="00D45651" w:rsidP="00D45651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ограничения при проведении проверочных процедур;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меры, принимаемые по результатам проверки;</w:t>
      </w:r>
    </w:p>
    <w:p w:rsidR="00CE7D50" w:rsidRPr="00D00ABE" w:rsidRDefault="00CE7D50" w:rsidP="00CE7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основания проведения и особенности внеплановых проверок;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принципы предоставления государственных услуг;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требования к предоставлению государственных услуг;</w:t>
      </w:r>
    </w:p>
    <w:p w:rsidR="003B5D6B" w:rsidRPr="00D00ABE" w:rsidRDefault="003B5D6B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порядок предоставления государственных услуг в электронной форме;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понятие и принципы функционирования, назначение портала государственных услуг;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права заявителей при получении государственных услуг;</w:t>
      </w:r>
    </w:p>
    <w:p w:rsidR="00CE7D50" w:rsidRPr="00D00ABE" w:rsidRDefault="00CE7D50" w:rsidP="00CE7D50">
      <w:pPr>
        <w:pStyle w:val="ConsPlusNormal"/>
        <w:ind w:firstLine="567"/>
        <w:jc w:val="both"/>
        <w:rPr>
          <w:b w:val="0"/>
        </w:rPr>
      </w:pPr>
      <w:r w:rsidRPr="00D00ABE">
        <w:rPr>
          <w:b w:val="0"/>
        </w:rPr>
        <w:t>- обязанности государственных органов, предоставляющих государственные услуги;</w:t>
      </w:r>
    </w:p>
    <w:p w:rsidR="00CE7D50" w:rsidRPr="00D00ABE" w:rsidRDefault="00CE7D50" w:rsidP="00CE7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стандарт предоставления государственной услуги: требования и порядок разработки.</w:t>
      </w:r>
    </w:p>
    <w:p w:rsidR="00D26775" w:rsidRPr="00D00ABE" w:rsidRDefault="00D26775" w:rsidP="005551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0ABE">
        <w:rPr>
          <w:rFonts w:ascii="Times New Roman" w:hAnsi="Times New Roman"/>
          <w:sz w:val="28"/>
          <w:szCs w:val="28"/>
        </w:rPr>
        <w:t>2.2.</w:t>
      </w:r>
      <w:r w:rsidR="00555121" w:rsidRPr="00D00ABE">
        <w:rPr>
          <w:rFonts w:ascii="Times New Roman" w:hAnsi="Times New Roman"/>
          <w:sz w:val="28"/>
          <w:szCs w:val="28"/>
        </w:rPr>
        <w:t>6</w:t>
      </w:r>
      <w:r w:rsidRPr="00D00ABE">
        <w:rPr>
          <w:rFonts w:ascii="Times New Roman" w:hAnsi="Times New Roman"/>
          <w:sz w:val="28"/>
          <w:szCs w:val="28"/>
        </w:rPr>
        <w:t xml:space="preserve">. Гражданский служащий, замещающий должность </w:t>
      </w:r>
      <w:r w:rsidR="00530488" w:rsidRPr="00D00ABE">
        <w:rPr>
          <w:rFonts w:ascii="Times New Roman" w:hAnsi="Times New Roman"/>
          <w:sz w:val="28"/>
          <w:szCs w:val="28"/>
        </w:rPr>
        <w:t>статс-секретаря – заместителя министра</w:t>
      </w:r>
      <w:r w:rsidRPr="00D00ABE">
        <w:rPr>
          <w:rFonts w:ascii="Times New Roman" w:hAnsi="Times New Roman"/>
          <w:sz w:val="28"/>
          <w:szCs w:val="28"/>
        </w:rPr>
        <w:t>, должен обладать следующими функциональными умениями</w:t>
      </w:r>
      <w:r w:rsidRPr="00D00ABE">
        <w:rPr>
          <w:rFonts w:ascii="Times New Roman" w:hAnsi="Times New Roman"/>
          <w:b/>
          <w:sz w:val="28"/>
          <w:szCs w:val="28"/>
        </w:rPr>
        <w:t>:</w:t>
      </w:r>
      <w:r w:rsidRPr="00D00ABE">
        <w:rPr>
          <w:rFonts w:ascii="Times New Roman" w:hAnsi="Times New Roman"/>
          <w:sz w:val="28"/>
          <w:szCs w:val="28"/>
        </w:rPr>
        <w:t xml:space="preserve">  </w:t>
      </w:r>
    </w:p>
    <w:p w:rsidR="00317D9B" w:rsidRPr="00D00ABE" w:rsidRDefault="00317D9B" w:rsidP="00317D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-участие в работе комиссий, рабочих групп по курируемым вопросам;</w:t>
      </w:r>
    </w:p>
    <w:p w:rsidR="00317D9B" w:rsidRPr="00D00ABE" w:rsidRDefault="00317D9B" w:rsidP="00317D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lastRenderedPageBreak/>
        <w:t>- работа со сведениями, составляющими государственную тайну;</w:t>
      </w:r>
    </w:p>
    <w:p w:rsidR="003B5D6B" w:rsidRPr="00D00ABE" w:rsidRDefault="003B5D6B" w:rsidP="00317D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использование официально-делового стиля при составлении правовых документов ненормативного характера;</w:t>
      </w:r>
    </w:p>
    <w:p w:rsidR="00317D9B" w:rsidRPr="00D00ABE" w:rsidRDefault="00317D9B" w:rsidP="00317D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</w:t>
      </w:r>
      <w:r w:rsidR="003B5D6B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Pr="00D00ABE">
        <w:rPr>
          <w:rFonts w:ascii="Times New Roman" w:hAnsi="Times New Roman" w:cs="Times New Roman"/>
          <w:sz w:val="28"/>
          <w:szCs w:val="28"/>
        </w:rPr>
        <w:t>работа с информационными системами и базами данных;</w:t>
      </w:r>
    </w:p>
    <w:p w:rsidR="00317D9B" w:rsidRPr="00D00ABE" w:rsidRDefault="00317D9B" w:rsidP="00317D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осуществление контроля исполнения предписаний, выданных государственным органам и организациям;</w:t>
      </w:r>
    </w:p>
    <w:p w:rsidR="00317D9B" w:rsidRPr="00D00ABE" w:rsidRDefault="00317D9B" w:rsidP="00317D9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работа со справочными правовыми системами «Консультант Плюс».</w:t>
      </w:r>
    </w:p>
    <w:p w:rsidR="00D92BA1" w:rsidRPr="00D00ABE" w:rsidRDefault="00D92BA1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>III. Должностные обязанности, права и ответственность</w:t>
      </w: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7982" w:rsidRPr="00D00ABE" w:rsidRDefault="00387982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3.1. </w:t>
      </w:r>
      <w:r w:rsidR="00D366DD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Pr="00D00ABE">
        <w:rPr>
          <w:rFonts w:ascii="Times New Roman" w:hAnsi="Times New Roman" w:cs="Times New Roman"/>
          <w:sz w:val="28"/>
          <w:szCs w:val="28"/>
        </w:rPr>
        <w:t>должен:</w:t>
      </w:r>
    </w:p>
    <w:p w:rsidR="00387982" w:rsidRPr="00D00ABE" w:rsidRDefault="00387982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3.1.1. исполнять  основные обязанности государственного гражданского служащего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F04A5B" w:rsidRPr="00D00ABE">
        <w:rPr>
          <w:rFonts w:ascii="Times New Roman" w:hAnsi="Times New Roman" w:cs="Times New Roman"/>
          <w:sz w:val="28"/>
          <w:szCs w:val="28"/>
        </w:rPr>
        <w:t>Республики   Дагестан</w:t>
      </w:r>
      <w:r w:rsidRPr="00D00ABE">
        <w:rPr>
          <w:rFonts w:ascii="Times New Roman" w:hAnsi="Times New Roman" w:cs="Times New Roman"/>
          <w:sz w:val="28"/>
          <w:szCs w:val="28"/>
        </w:rPr>
        <w:t>,  установленные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00ABE">
          <w:rPr>
            <w:rFonts w:ascii="Times New Roman" w:hAnsi="Times New Roman" w:cs="Times New Roman"/>
            <w:sz w:val="28"/>
            <w:szCs w:val="28"/>
          </w:rPr>
          <w:t>статьей  13</w:t>
        </w:r>
      </w:hyperlink>
      <w:r w:rsidRPr="00D00ABE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от  12  октября  2005 г. </w:t>
      </w:r>
      <w:r w:rsidR="0093592C" w:rsidRPr="00D00ABE">
        <w:rPr>
          <w:rFonts w:ascii="Times New Roman" w:hAnsi="Times New Roman" w:cs="Times New Roman"/>
          <w:sz w:val="28"/>
          <w:szCs w:val="28"/>
        </w:rPr>
        <w:t>№ 32 «</w:t>
      </w:r>
      <w:r w:rsidRPr="00D00ABE">
        <w:rPr>
          <w:rFonts w:ascii="Times New Roman" w:hAnsi="Times New Roman" w:cs="Times New Roman"/>
          <w:sz w:val="28"/>
          <w:szCs w:val="28"/>
        </w:rPr>
        <w:t>О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Pr="00D00ABE">
        <w:rPr>
          <w:rFonts w:ascii="Times New Roman" w:hAnsi="Times New Roman" w:cs="Times New Roman"/>
          <w:sz w:val="28"/>
          <w:szCs w:val="28"/>
        </w:rPr>
        <w:t>государственной  гражданско</w:t>
      </w:r>
      <w:r w:rsidR="0093592C" w:rsidRPr="00D00ABE">
        <w:rPr>
          <w:rFonts w:ascii="Times New Roman" w:hAnsi="Times New Roman" w:cs="Times New Roman"/>
          <w:sz w:val="28"/>
          <w:szCs w:val="28"/>
        </w:rPr>
        <w:t>й  службе  Республики  Дагестан»</w:t>
      </w:r>
      <w:r w:rsidRPr="00D00ABE">
        <w:rPr>
          <w:rFonts w:ascii="Times New Roman" w:hAnsi="Times New Roman" w:cs="Times New Roman"/>
          <w:sz w:val="28"/>
          <w:szCs w:val="28"/>
        </w:rPr>
        <w:t xml:space="preserve">  (далее - Закон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Pr="00D00ABE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93592C" w:rsidRPr="00D00ABE">
        <w:rPr>
          <w:rFonts w:ascii="Times New Roman" w:hAnsi="Times New Roman" w:cs="Times New Roman"/>
          <w:sz w:val="28"/>
          <w:szCs w:val="28"/>
        </w:rPr>
        <w:t>№</w:t>
      </w:r>
      <w:r w:rsidRPr="00D00ABE">
        <w:rPr>
          <w:rFonts w:ascii="Times New Roman" w:hAnsi="Times New Roman" w:cs="Times New Roman"/>
          <w:sz w:val="28"/>
          <w:szCs w:val="28"/>
        </w:rPr>
        <w:t xml:space="preserve"> 32);</w:t>
      </w:r>
    </w:p>
    <w:p w:rsidR="00387982" w:rsidRPr="00D00ABE" w:rsidRDefault="00387982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3.1.2. соблюдать ограничения, связанные с гражданской службой, установленные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00ABE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00ABE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 w:rsidR="00FC4712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93592C" w:rsidRPr="00D00ABE">
        <w:rPr>
          <w:rFonts w:ascii="Times New Roman" w:hAnsi="Times New Roman" w:cs="Times New Roman"/>
          <w:sz w:val="28"/>
          <w:szCs w:val="28"/>
        </w:rPr>
        <w:t>№</w:t>
      </w:r>
      <w:r w:rsidRPr="00D00ABE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387982" w:rsidRPr="00D00ABE" w:rsidRDefault="00387982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3.1.3. не  нарушать  запреты,  связанные  с гражданской службой, установленные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00ABE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D00ABE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 w:rsidR="0093592C" w:rsidRPr="00D00ABE">
        <w:rPr>
          <w:rFonts w:ascii="Times New Roman" w:hAnsi="Times New Roman" w:cs="Times New Roman"/>
          <w:sz w:val="28"/>
          <w:szCs w:val="28"/>
        </w:rPr>
        <w:t xml:space="preserve"> №</w:t>
      </w:r>
      <w:r w:rsidRPr="00D00ABE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387982" w:rsidRPr="00D00ABE" w:rsidRDefault="00387982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3.1.4. соблюдать  требования  к  служебному  поведению гражданского служащего,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Pr="00D00AB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5" w:history="1">
        <w:r w:rsidRPr="00D00ABE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D00A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00AB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D00A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D00ABE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D00ABE">
        <w:rPr>
          <w:rFonts w:ascii="Times New Roman" w:hAnsi="Times New Roman" w:cs="Times New Roman"/>
          <w:sz w:val="28"/>
          <w:szCs w:val="28"/>
        </w:rPr>
        <w:t xml:space="preserve"> Закона Республики Дагестан </w:t>
      </w:r>
      <w:r w:rsidR="0093592C" w:rsidRPr="00D00ABE"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D00ABE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D15EC9" w:rsidRPr="00D00ABE" w:rsidRDefault="00387982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3.1.5. соблюдать законодательство Российской </w:t>
      </w:r>
      <w:r w:rsidR="00004999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Pr="00D00ABE">
        <w:rPr>
          <w:rFonts w:ascii="Times New Roman" w:hAnsi="Times New Roman" w:cs="Times New Roman"/>
          <w:sz w:val="28"/>
          <w:szCs w:val="28"/>
        </w:rPr>
        <w:t>Федерации  о  государственной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Pr="00D00ABE">
        <w:rPr>
          <w:rFonts w:ascii="Times New Roman" w:hAnsi="Times New Roman" w:cs="Times New Roman"/>
          <w:sz w:val="28"/>
          <w:szCs w:val="28"/>
        </w:rPr>
        <w:t>тайне</w:t>
      </w:r>
      <w:r w:rsidR="00D15EC9" w:rsidRPr="00D00ABE">
        <w:rPr>
          <w:rFonts w:ascii="Times New Roman" w:hAnsi="Times New Roman" w:cs="Times New Roman"/>
          <w:sz w:val="28"/>
          <w:szCs w:val="28"/>
        </w:rPr>
        <w:t>;</w:t>
      </w:r>
    </w:p>
    <w:p w:rsidR="00D15EC9" w:rsidRPr="00D00ABE" w:rsidRDefault="00D15EC9" w:rsidP="00F01984">
      <w:pPr>
        <w:pStyle w:val="Style3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D00ABE">
        <w:rPr>
          <w:sz w:val="28"/>
          <w:szCs w:val="28"/>
        </w:rPr>
        <w:t>3.1.6.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D15EC9" w:rsidRPr="00D00ABE" w:rsidRDefault="00D15EC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3.1.7. принимать меры по предотвращению и урегулированию конфликта интересов;</w:t>
      </w:r>
    </w:p>
    <w:p w:rsidR="00387982" w:rsidRPr="00D00ABE" w:rsidRDefault="00D15EC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3.1.8.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18" w:history="1">
        <w:r w:rsidRPr="00D00A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00ABE">
        <w:rPr>
          <w:rFonts w:ascii="Times New Roman" w:hAnsi="Times New Roman" w:cs="Times New Roman"/>
          <w:sz w:val="28"/>
          <w:szCs w:val="28"/>
        </w:rPr>
        <w:t>, установленном нормативными правовыми актами Российской Федерации</w:t>
      </w:r>
      <w:r w:rsidR="00387982" w:rsidRPr="00D00ABE">
        <w:rPr>
          <w:rFonts w:ascii="Times New Roman" w:hAnsi="Times New Roman" w:cs="Times New Roman"/>
          <w:sz w:val="28"/>
          <w:szCs w:val="28"/>
        </w:rPr>
        <w:t>.</w:t>
      </w:r>
    </w:p>
    <w:p w:rsidR="002C35DA" w:rsidRPr="00D00ABE" w:rsidRDefault="00387982" w:rsidP="00EE43B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3.2. </w:t>
      </w:r>
      <w:r w:rsidR="00D366DD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="002C35DA" w:rsidRPr="00D00ABE">
        <w:rPr>
          <w:rFonts w:ascii="Times New Roman" w:hAnsi="Times New Roman" w:cs="Times New Roman"/>
          <w:sz w:val="28"/>
          <w:szCs w:val="28"/>
          <w:lang w:eastAsia="en-US"/>
        </w:rPr>
        <w:t>координирует деятельность структурных подразделений, дает поручения и несет ответственность по вопросам: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>подготовки предложений по проектам планов законопроектной деятельности Правительства Республики Дагестан и контроля за выполнением Минэкономразвития РД указанных планов;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>подготовки Минэкономразвития РД ведомственных годовых планов организации законопроектной работы и контроля за выполнением указанных планов;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>подготовки Минэкономразвития РД проектов законов Республики Дагестан, а также разработки проектов законов Республики Дагестан и внесения в Правительство Республики Дагестан;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координации деятельности </w:t>
      </w:r>
      <w:r w:rsidR="00492EA7" w:rsidRPr="00D00ABE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  <w:r w:rsidRPr="00D00ABE">
        <w:rPr>
          <w:rFonts w:ascii="Times New Roman" w:hAnsi="Times New Roman" w:cs="Times New Roman"/>
          <w:bCs/>
          <w:sz w:val="28"/>
          <w:szCs w:val="28"/>
        </w:rPr>
        <w:t xml:space="preserve"> по вопросам законопроектной работы;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подготовки </w:t>
      </w:r>
      <w:r w:rsidR="00492EA7" w:rsidRPr="00D00ABE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  <w:r w:rsidRPr="00D00ABE">
        <w:rPr>
          <w:rFonts w:ascii="Times New Roman" w:hAnsi="Times New Roman" w:cs="Times New Roman"/>
          <w:bCs/>
          <w:sz w:val="28"/>
          <w:szCs w:val="28"/>
        </w:rPr>
        <w:t xml:space="preserve"> предложений, касающихся выработки позиции Главы Республики Дагестан и Правительства Республики Дагестан по проектам законов (законам) Республики Дагестан, рассматриваемым Народным Собранием Республики Дагестан, а также направляемым в Правительство Республики Дагестан субъектами права законодательной инициативы;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>рассмотрения парламентских запросов, запросов и обращений комитетов Народного Собрания Республики Дагестан, а также запросов и обращений депутатов Народного Собрания Республики Дагестан;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>подготовки предложений по совершенствованию законодательства Республики Дагестан по вопросам, отнесенным к компетенции Министерства;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мониторинга правоприменения в Республике Дагестан в сфере деятельности </w:t>
      </w:r>
      <w:r w:rsidR="00492EA7" w:rsidRPr="00D00ABE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  <w:r w:rsidRPr="00D00ABE">
        <w:rPr>
          <w:rFonts w:ascii="Times New Roman" w:hAnsi="Times New Roman" w:cs="Times New Roman"/>
          <w:bCs/>
          <w:sz w:val="28"/>
          <w:szCs w:val="28"/>
        </w:rPr>
        <w:t>;</w:t>
      </w:r>
    </w:p>
    <w:p w:rsidR="00D366DD" w:rsidRPr="00D00ABE" w:rsidRDefault="00D366DD" w:rsidP="00D366D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оказания </w:t>
      </w:r>
      <w:r w:rsidR="0074677D" w:rsidRPr="00D00ABE">
        <w:rPr>
          <w:rFonts w:ascii="Times New Roman" w:hAnsi="Times New Roman" w:cs="Times New Roman"/>
          <w:bCs/>
          <w:sz w:val="28"/>
          <w:szCs w:val="28"/>
        </w:rPr>
        <w:t>Минэкономразвития РД г</w:t>
      </w:r>
      <w:r w:rsidRPr="00D00ABE">
        <w:rPr>
          <w:rFonts w:ascii="Times New Roman" w:hAnsi="Times New Roman" w:cs="Times New Roman"/>
          <w:bCs/>
          <w:sz w:val="28"/>
          <w:szCs w:val="28"/>
        </w:rPr>
        <w:t xml:space="preserve">ражданам бесплатной юридической помощи в виде правового консультирования в устной и письменной формах по вопросам, относящимся к компетенции </w:t>
      </w:r>
      <w:r w:rsidR="0074677D" w:rsidRPr="00D00ABE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  <w:r w:rsidRPr="00D00ABE">
        <w:rPr>
          <w:rFonts w:ascii="Times New Roman" w:hAnsi="Times New Roman" w:cs="Times New Roman"/>
          <w:bCs/>
          <w:sz w:val="28"/>
          <w:szCs w:val="28"/>
        </w:rPr>
        <w:t>, в порядке, установленном федеральным законодательством и законодательством Республики Дагестан для рассмотрения обращений граждан, в том числе оказания в установленном порядке бесплатной юридической помощи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характера;</w:t>
      </w:r>
    </w:p>
    <w:p w:rsidR="00D366DD" w:rsidRPr="00D00ABE" w:rsidRDefault="0074677D" w:rsidP="00D366DD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DD" w:rsidRPr="00D00ABE">
        <w:rPr>
          <w:rFonts w:ascii="Times New Roman" w:hAnsi="Times New Roman" w:cs="Times New Roman"/>
          <w:bCs/>
          <w:sz w:val="28"/>
          <w:szCs w:val="28"/>
        </w:rPr>
        <w:t>осуществления в пределах своей компетенции приема граждан, обеспечения своевременного и полного рассмотрения обращений, поданных в устной или письменной форме, принятия по ним решений, подписания и направления заявителям ответов в срок, установленный законодательством Российской Федерации;</w:t>
      </w:r>
    </w:p>
    <w:p w:rsidR="00D366DD" w:rsidRPr="00D00ABE" w:rsidRDefault="0074677D" w:rsidP="00D366DD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DD" w:rsidRPr="00D00ABE">
        <w:rPr>
          <w:rFonts w:ascii="Times New Roman" w:hAnsi="Times New Roman" w:cs="Times New Roman"/>
          <w:bCs/>
          <w:sz w:val="28"/>
          <w:szCs w:val="28"/>
        </w:rPr>
        <w:t>обеспечения реализации антикоррупционной политики в пределах своей компетенции;</w:t>
      </w:r>
    </w:p>
    <w:p w:rsidR="00D366DD" w:rsidRPr="00D00ABE" w:rsidRDefault="0074677D" w:rsidP="00D366DD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DD" w:rsidRPr="00D00ABE">
        <w:rPr>
          <w:rFonts w:ascii="Times New Roman" w:hAnsi="Times New Roman" w:cs="Times New Roman"/>
          <w:bCs/>
          <w:sz w:val="28"/>
          <w:szCs w:val="28"/>
        </w:rPr>
        <w:t>проведения согласительных совещаний для урегулирования разногласий, имеющихся между органами исполнительной власти Республики Дагестан по проектам нормативных правовых актов Республики Дагестан, проектам заключений, поправок и официальных отзывов Правительства Республики Дагестан;</w:t>
      </w:r>
    </w:p>
    <w:p w:rsidR="00D366DD" w:rsidRPr="00D00ABE" w:rsidRDefault="0074677D" w:rsidP="008B00BD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DD" w:rsidRPr="00D00ABE">
        <w:rPr>
          <w:rFonts w:ascii="Times New Roman" w:hAnsi="Times New Roman" w:cs="Times New Roman"/>
          <w:bCs/>
          <w:sz w:val="28"/>
          <w:szCs w:val="28"/>
        </w:rPr>
        <w:t>участия в заседаниях Комиссии Правительства Республики Дагестан по законопроектной деятельности, обеспечения выполнения принятых ею решений;</w:t>
      </w:r>
    </w:p>
    <w:p w:rsidR="00965D0F" w:rsidRPr="00D00ABE" w:rsidRDefault="00965D0F" w:rsidP="00965D0F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осуществление нормативно-правового и информационно-методического обеспечения оценки регулирующего воздействия, включая ее развитие в муниципальных образованиях Республики Дагестан;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подготовки заключения об оценке регулирующего воздействия проектов нормативных правовых актов Республики Дагестан,  затрагивающих вопросы предпринимательской и инвестиционной деятельности;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подготовк</w:t>
      </w:r>
      <w:r w:rsidR="00965D0F" w:rsidRPr="00D00ABE">
        <w:rPr>
          <w:rFonts w:ascii="Times New Roman" w:hAnsi="Times New Roman"/>
          <w:bCs/>
          <w:sz w:val="28"/>
          <w:szCs w:val="28"/>
        </w:rPr>
        <w:t>а</w:t>
      </w:r>
      <w:r w:rsidRPr="00D00ABE">
        <w:rPr>
          <w:rFonts w:ascii="Times New Roman" w:hAnsi="Times New Roman"/>
          <w:bCs/>
          <w:sz w:val="28"/>
          <w:szCs w:val="28"/>
        </w:rPr>
        <w:t xml:space="preserve"> предложений по заключению соглашений о взаимодействии при проведении оценки регулирующего воздействия с участниками процедуры оценки регулирующего воздействия, целью деятельности которых является защита и представление интересов субъектов предпринимательской деятельности;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взаимодействия с Минэкономразвития России в области оценки регулирующего воздействия;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lastRenderedPageBreak/>
        <w:t>организация работы по проведению оценки проектов актов, разработанных федеральными органами исполнительной власти, на предмет их влияния на социально-экономическое развитие и расходные обязательства субъектов Российской Федерации;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="00AB68B2" w:rsidRPr="00D00ABE">
        <w:rPr>
          <w:rFonts w:ascii="Times New Roman" w:hAnsi="Times New Roman"/>
          <w:bCs/>
          <w:sz w:val="28"/>
          <w:szCs w:val="28"/>
        </w:rPr>
        <w:t>проведения заседаний</w:t>
      </w:r>
      <w:r w:rsidRPr="00D00ABE">
        <w:rPr>
          <w:rFonts w:ascii="Times New Roman" w:hAnsi="Times New Roman"/>
          <w:bCs/>
          <w:sz w:val="28"/>
          <w:szCs w:val="28"/>
        </w:rPr>
        <w:t xml:space="preserve"> Консультативного совета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</w:t>
      </w:r>
      <w:r w:rsidR="00AB68B2" w:rsidRPr="00D00ABE">
        <w:rPr>
          <w:rFonts w:ascii="Times New Roman" w:hAnsi="Times New Roman"/>
          <w:bCs/>
          <w:sz w:val="28"/>
          <w:szCs w:val="28"/>
        </w:rPr>
        <w:t>го развития Республики Дагестан</w:t>
      </w:r>
      <w:r w:rsidRPr="00D00ABE">
        <w:rPr>
          <w:rFonts w:ascii="Times New Roman" w:hAnsi="Times New Roman"/>
          <w:bCs/>
          <w:sz w:val="28"/>
          <w:szCs w:val="28"/>
        </w:rPr>
        <w:t>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реализация мер по содействию развитию конкуренции на товарных рынках в установленной сфере деятельности.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осуществление нормативно-правового и информационного обеспечения </w:t>
      </w:r>
      <w:r w:rsidR="00AB68B2" w:rsidRPr="00D00ABE">
        <w:rPr>
          <w:rFonts w:ascii="Times New Roman" w:hAnsi="Times New Roman"/>
          <w:bCs/>
          <w:sz w:val="28"/>
          <w:szCs w:val="28"/>
        </w:rPr>
        <w:t xml:space="preserve">реализации мероприятий по содействию </w:t>
      </w:r>
      <w:r w:rsidRPr="00D00ABE">
        <w:rPr>
          <w:rFonts w:ascii="Times New Roman" w:hAnsi="Times New Roman"/>
          <w:bCs/>
          <w:sz w:val="28"/>
          <w:szCs w:val="28"/>
        </w:rPr>
        <w:t>развити</w:t>
      </w:r>
      <w:r w:rsidR="00AB68B2" w:rsidRPr="00D00ABE">
        <w:rPr>
          <w:rFonts w:ascii="Times New Roman" w:hAnsi="Times New Roman"/>
          <w:bCs/>
          <w:sz w:val="28"/>
          <w:szCs w:val="28"/>
        </w:rPr>
        <w:t>ю</w:t>
      </w:r>
      <w:r w:rsidRPr="00D00ABE">
        <w:rPr>
          <w:rFonts w:ascii="Times New Roman" w:hAnsi="Times New Roman"/>
          <w:bCs/>
          <w:sz w:val="28"/>
          <w:szCs w:val="28"/>
        </w:rPr>
        <w:t xml:space="preserve"> конкуренции в Республике Дагестан;</w:t>
      </w:r>
    </w:p>
    <w:p w:rsidR="00AB68B2" w:rsidRPr="00D00ABE" w:rsidRDefault="00AB68B2" w:rsidP="00AB68B2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организация работы Республиканской комиссии по содействию развитию конкуренции;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организация проведения ежегодного рейтинга органов местного самоуправления муниципальных образований Республики Дагестан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взаимодействия с Минэкономразвития России по вопросам развития конкуренции;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анализ ценовой ситуации в республике;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участие в разработке среднесрочных и долгосрочных прогнозов социально-экономического развития Республики Дагестан по основным показателям курируемых направлений по форме 2П Минэкономразвития России;</w:t>
      </w:r>
    </w:p>
    <w:p w:rsidR="00FF77AA" w:rsidRPr="00D00ABE" w:rsidRDefault="00AB68B2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="00FF77AA" w:rsidRPr="00D00ABE">
        <w:rPr>
          <w:rFonts w:ascii="Times New Roman" w:hAnsi="Times New Roman"/>
          <w:bCs/>
          <w:sz w:val="28"/>
          <w:szCs w:val="28"/>
        </w:rPr>
        <w:t>осуществлени</w:t>
      </w:r>
      <w:r w:rsidRPr="00D00ABE">
        <w:rPr>
          <w:rFonts w:ascii="Times New Roman" w:hAnsi="Times New Roman"/>
          <w:bCs/>
          <w:sz w:val="28"/>
          <w:szCs w:val="28"/>
        </w:rPr>
        <w:t>я</w:t>
      </w:r>
      <w:r w:rsidR="00FF77AA" w:rsidRPr="00D00ABE">
        <w:rPr>
          <w:rFonts w:ascii="Times New Roman" w:hAnsi="Times New Roman"/>
          <w:bCs/>
          <w:sz w:val="28"/>
          <w:szCs w:val="28"/>
        </w:rPr>
        <w:t xml:space="preserve"> мониторинга полноты размещения органами исполнительной власти Республики Дагестан и органами местного самоуправления муниципальных образований Республики Дагестан сведений (данных) по Республике Дагестан в государственную автоматизированную информационную систему «Управление»;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организация координации деятельности органов исполнительной власти Республики Дагестан и органов местного самоуправления по предоставлению государственных и муниципальных услуг;</w:t>
      </w:r>
    </w:p>
    <w:p w:rsidR="0073784C" w:rsidRPr="00D00ABE" w:rsidRDefault="0073784C" w:rsidP="0073784C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курирование деятельности ГАУ РД «Многофункциональный центр предоставления государственных и муниципальных услуг в Республике Дагестан»;</w:t>
      </w:r>
    </w:p>
    <w:p w:rsidR="0073784C" w:rsidRPr="00D00ABE" w:rsidRDefault="0073784C" w:rsidP="0073784C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организация работы по контролю за использованием субсидий ГАУ РД «Многофункциональный центр предоставления государственных и муниципальных услуг в Республике Дагестан» в соответствии с условиями и целями, определенными при предоставлении указанных средств из республиканского бюджета Республики Дагестан;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организация работы Комиссии по повышению качества и доступности предоставления государственных и муниципальных услуг в Республике Дагестан;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организация контроля в пределах своих полномочий за соблюдением порядка предоставления государственных и муниципальных услуг в случае, если нормативное правовое регулирование отношений, возникающих в связи с предоставлением данных услуг, осуществляется нормативными правовыми актами Республики Дагестан;</w:t>
      </w:r>
    </w:p>
    <w:p w:rsidR="00AB68B2" w:rsidRPr="00D00ABE" w:rsidRDefault="00AB68B2" w:rsidP="00AB68B2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lastRenderedPageBreak/>
        <w:t>организация работы по административным правонарушениям в соответствии со статьей 2.8 Кодекса Республики Дагестан об административных правонарушениях;</w:t>
      </w:r>
    </w:p>
    <w:p w:rsidR="00FF77AA" w:rsidRPr="00D00ABE" w:rsidRDefault="00FF77AA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проведения экспертизы проектов административных регламентов исполнения государственных функций по осуществлению государственного контроля (надзора) и предоставления государственных услуг, предоставляемых органами исполнительной власти Республики Дагестан;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взаимодействия с федеральными органами исполнительной власти и их территориальными органами, органами исполнительной власти Республики Дагестан, органами местного самоуправления, иными органами и организациями по вопросам развития механизмов и технологий оказания государственных и муниципальных услуг;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организация разработки и внесения на рассмотрение руководства Министерства проектов законодательных и иных нормативных правовых актов, а также разработки предложений по совершенствованию законодательства Республики Дагестан и иных нормативных правовых актов по вопросам, отнесенным к компетенции </w:t>
      </w:r>
      <w:r w:rsidR="005A07D7" w:rsidRPr="00D00ABE">
        <w:rPr>
          <w:rFonts w:ascii="Times New Roman" w:hAnsi="Times New Roman"/>
          <w:bCs/>
          <w:sz w:val="28"/>
          <w:szCs w:val="28"/>
        </w:rPr>
        <w:t>Министерства</w:t>
      </w:r>
      <w:r w:rsidRPr="00D00ABE">
        <w:rPr>
          <w:rFonts w:ascii="Times New Roman" w:hAnsi="Times New Roman"/>
          <w:bCs/>
          <w:sz w:val="28"/>
          <w:szCs w:val="28"/>
        </w:rPr>
        <w:t>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обеспечение подготовки заключений по проектам нормативных правовых актов органов исполнительной власти Республики Дагестан, реализующих отношения в сфере экономики, поступающих в Министерство; 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подготовки материалов по экономическому блоку к проекту ежегодных посланий Президента Республики Дагестан Народному Собранию Республики Дагестан;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обеспечение подготовки информации по выполнению Плана мероприятий по реализации основных положений ежегодного послания Президента РФ Федеральному Собранию РФ по вопросам, отнесенным к компетенции </w:t>
      </w:r>
      <w:r w:rsidR="00DD3086" w:rsidRPr="00D00ABE">
        <w:rPr>
          <w:rFonts w:ascii="Times New Roman" w:hAnsi="Times New Roman"/>
          <w:bCs/>
          <w:sz w:val="28"/>
          <w:szCs w:val="28"/>
        </w:rPr>
        <w:t>Министерства</w:t>
      </w:r>
      <w:r w:rsidRPr="00D00ABE">
        <w:rPr>
          <w:rFonts w:ascii="Times New Roman" w:hAnsi="Times New Roman"/>
          <w:bCs/>
          <w:sz w:val="28"/>
          <w:szCs w:val="28"/>
        </w:rPr>
        <w:t>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обеспечение подготовки информации по выполнению Плана мероприятий по реализации основных положений ежегодного послания Главы РД Народному Собранию РД по вопросам, отнесенным к компетенции </w:t>
      </w:r>
      <w:r w:rsidR="00DD3086" w:rsidRPr="00D00ABE">
        <w:rPr>
          <w:rFonts w:ascii="Times New Roman" w:hAnsi="Times New Roman"/>
          <w:bCs/>
          <w:sz w:val="28"/>
          <w:szCs w:val="28"/>
        </w:rPr>
        <w:t>Министерства</w:t>
      </w:r>
      <w:r w:rsidRPr="00D00ABE">
        <w:rPr>
          <w:rFonts w:ascii="Times New Roman" w:hAnsi="Times New Roman"/>
          <w:bCs/>
          <w:sz w:val="28"/>
          <w:szCs w:val="28"/>
        </w:rPr>
        <w:t>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участия в разработке совместно с органами исполнительной власти Республики Дагестан проектов программ и планов деятельности Правительства Республики Дагестан;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подготовки вопросов на Коллегию Министерства и реализацию её решений;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 xml:space="preserve">обеспечение своевременного и полного рассмотрения поступивших в </w:t>
      </w:r>
      <w:r w:rsidR="00DD3086" w:rsidRPr="00D00ABE">
        <w:rPr>
          <w:rFonts w:ascii="Times New Roman" w:hAnsi="Times New Roman"/>
          <w:bCs/>
          <w:sz w:val="28"/>
          <w:szCs w:val="28"/>
        </w:rPr>
        <w:t>Министерство</w:t>
      </w:r>
      <w:r w:rsidRPr="00D00ABE">
        <w:rPr>
          <w:rFonts w:ascii="Times New Roman" w:hAnsi="Times New Roman"/>
          <w:bCs/>
          <w:sz w:val="28"/>
          <w:szCs w:val="28"/>
        </w:rPr>
        <w:t xml:space="preserve"> обращений граждан и направления ответов заявителям в установленный срок; </w:t>
      </w:r>
    </w:p>
    <w:p w:rsidR="003B5D6B" w:rsidRPr="00D00ABE" w:rsidRDefault="003B5D6B" w:rsidP="008B00BD">
      <w:pPr>
        <w:pStyle w:val="a8"/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D00ABE">
        <w:rPr>
          <w:rFonts w:ascii="Times New Roman" w:hAnsi="Times New Roman"/>
          <w:bCs/>
          <w:sz w:val="28"/>
          <w:szCs w:val="28"/>
        </w:rPr>
        <w:t>обеспечение осуществления иных функций в соответствии с Положением о Министерстве, актами Министерства, поруче</w:t>
      </w:r>
      <w:r w:rsidR="00DD3086" w:rsidRPr="00D00ABE">
        <w:rPr>
          <w:rFonts w:ascii="Times New Roman" w:hAnsi="Times New Roman"/>
          <w:bCs/>
          <w:sz w:val="28"/>
          <w:szCs w:val="28"/>
        </w:rPr>
        <w:t>ниями руководства Министерства</w:t>
      </w:r>
      <w:r w:rsidRPr="00D00ABE">
        <w:rPr>
          <w:rFonts w:ascii="Times New Roman" w:hAnsi="Times New Roman"/>
          <w:bCs/>
          <w:sz w:val="28"/>
          <w:szCs w:val="28"/>
        </w:rPr>
        <w:t>.</w:t>
      </w:r>
    </w:p>
    <w:p w:rsidR="00D366DD" w:rsidRPr="00D00ABE" w:rsidRDefault="00D366DD" w:rsidP="008B00BD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>обеспечения в пределах своей компетенции защиты сведений, составляющих государственную тайну;</w:t>
      </w:r>
    </w:p>
    <w:p w:rsidR="00095F38" w:rsidRPr="00D00ABE" w:rsidRDefault="00F75711" w:rsidP="008B00BD">
      <w:pPr>
        <w:numPr>
          <w:ilvl w:val="0"/>
          <w:numId w:val="23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3BC" w:rsidRPr="00D00ABE">
        <w:rPr>
          <w:rFonts w:ascii="Times New Roman" w:hAnsi="Times New Roman" w:cs="Times New Roman"/>
          <w:bCs/>
          <w:sz w:val="28"/>
          <w:szCs w:val="28"/>
        </w:rPr>
        <w:t xml:space="preserve">осуществления иных полномочий в пределах компетенции курируемых структурных подразделений </w:t>
      </w:r>
      <w:r w:rsidR="00E6547E" w:rsidRPr="00D00ABE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  <w:r w:rsidR="00EE43BC" w:rsidRPr="00D00ABE">
        <w:rPr>
          <w:rFonts w:ascii="Times New Roman" w:hAnsi="Times New Roman" w:cs="Times New Roman"/>
          <w:bCs/>
          <w:sz w:val="28"/>
          <w:szCs w:val="28"/>
        </w:rPr>
        <w:t xml:space="preserve"> и подведомственных </w:t>
      </w:r>
      <w:r w:rsidR="00E6547E" w:rsidRPr="00D00ABE">
        <w:rPr>
          <w:rFonts w:ascii="Times New Roman" w:hAnsi="Times New Roman" w:cs="Times New Roman"/>
          <w:bCs/>
          <w:sz w:val="28"/>
          <w:szCs w:val="28"/>
        </w:rPr>
        <w:t>Минэкономразвития РД</w:t>
      </w:r>
      <w:r w:rsidR="00EE43BC" w:rsidRPr="00D00ABE"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r w:rsidR="00095F38" w:rsidRPr="00D00ABE">
        <w:rPr>
          <w:rFonts w:ascii="Times New Roman" w:hAnsi="Times New Roman" w:cs="Times New Roman"/>
          <w:bCs/>
          <w:sz w:val="28"/>
          <w:szCs w:val="28"/>
        </w:rPr>
        <w:t>в соответствии с Распределением обязанностей между первым заместителем министра, статс-секретарем – заместителем министра и заместителями министра.</w:t>
      </w:r>
    </w:p>
    <w:p w:rsidR="00284D59" w:rsidRPr="00D00ABE" w:rsidRDefault="00387982" w:rsidP="00F01984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="00284D59" w:rsidRPr="00D00AB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9" w:history="1">
        <w:r w:rsidR="00284D59" w:rsidRPr="00D00ABE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284D59" w:rsidRPr="00D00ABE">
        <w:rPr>
          <w:rFonts w:ascii="Times New Roman" w:hAnsi="Times New Roman" w:cs="Times New Roman"/>
          <w:sz w:val="28"/>
          <w:szCs w:val="28"/>
        </w:rPr>
        <w:t xml:space="preserve"> Федерального закона о гражданской службе и </w:t>
      </w:r>
      <w:hyperlink r:id="rId20" w:history="1">
        <w:r w:rsidR="00284D59" w:rsidRPr="00D00ABE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284D59" w:rsidRPr="00D00ABE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 государственной гражданской службе имеет право на: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3.3.1. обеспечение надлежащих организационно-технических условий, необходимых для исполнения должностных обязанностей;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3.3.4. оплату труда и другие выплаты в соответствии с Федеральным </w:t>
      </w:r>
      <w:hyperlink r:id="rId21" w:history="1">
        <w:r w:rsidRPr="00D00A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3592C" w:rsidRPr="00D00ABE">
        <w:rPr>
          <w:rFonts w:ascii="Times New Roman" w:hAnsi="Times New Roman" w:cs="Times New Roman"/>
          <w:sz w:val="28"/>
          <w:szCs w:val="28"/>
        </w:rPr>
        <w:t xml:space="preserve"> «</w:t>
      </w:r>
      <w:r w:rsidRPr="00D00ABE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93592C" w:rsidRPr="00D00ABE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D00ABE">
        <w:rPr>
          <w:rFonts w:ascii="Times New Roman" w:hAnsi="Times New Roman" w:cs="Times New Roman"/>
          <w:sz w:val="28"/>
          <w:szCs w:val="28"/>
        </w:rPr>
        <w:t xml:space="preserve">, </w:t>
      </w:r>
      <w:r w:rsidR="00FC4712" w:rsidRPr="00D00ABE">
        <w:rPr>
          <w:rFonts w:ascii="Times New Roman" w:hAnsi="Times New Roman" w:cs="Times New Roman"/>
          <w:sz w:val="28"/>
          <w:szCs w:val="28"/>
        </w:rPr>
        <w:t>Законом Республики Дагестан № 32</w:t>
      </w:r>
      <w:r w:rsidRPr="00D00ABE">
        <w:rPr>
          <w:rFonts w:ascii="Times New Roman" w:hAnsi="Times New Roman" w:cs="Times New Roman"/>
          <w:sz w:val="28"/>
          <w:szCs w:val="28"/>
        </w:rPr>
        <w:t>, иными нормативными правовыми актами Республики Дагестан и со служебным контрактом;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3.3.5.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</w:t>
      </w:r>
      <w:r w:rsidR="00E6547E" w:rsidRPr="00D00ABE">
        <w:rPr>
          <w:rFonts w:ascii="Times New Roman" w:hAnsi="Times New Roman" w:cs="Times New Roman"/>
          <w:bCs/>
          <w:iCs/>
          <w:sz w:val="28"/>
        </w:rPr>
        <w:t>Минэкономразвития РД</w:t>
      </w:r>
      <w:r w:rsidRPr="00D00ABE">
        <w:rPr>
          <w:rFonts w:ascii="Times New Roman" w:hAnsi="Times New Roman" w:cs="Times New Roman"/>
          <w:sz w:val="28"/>
          <w:szCs w:val="28"/>
        </w:rPr>
        <w:t>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3.3.9. защиту сведений о гражданском служащем;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3.3.10. должностной рост на конкурсной основе;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3.3.11. дополнительное профессиональное образование в соответствии с федеральными законами и </w:t>
      </w:r>
      <w:r w:rsidR="00FC4712" w:rsidRPr="00D00ABE">
        <w:rPr>
          <w:rFonts w:ascii="Times New Roman" w:hAnsi="Times New Roman" w:cs="Times New Roman"/>
          <w:sz w:val="28"/>
          <w:szCs w:val="28"/>
        </w:rPr>
        <w:t>Законом Республики Дагестан № 32</w:t>
      </w:r>
      <w:r w:rsidRPr="00D00ABE">
        <w:rPr>
          <w:rFonts w:ascii="Times New Roman" w:hAnsi="Times New Roman" w:cs="Times New Roman"/>
          <w:sz w:val="28"/>
          <w:szCs w:val="28"/>
        </w:rPr>
        <w:t>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3.3.12. членство в профессиональном союзе;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3.3.13. рассмотрение индивидуальных служебных споров в соответствии с федеральными законами и </w:t>
      </w:r>
      <w:r w:rsidR="00FC4712" w:rsidRPr="00D00ABE">
        <w:rPr>
          <w:rFonts w:ascii="Times New Roman" w:hAnsi="Times New Roman" w:cs="Times New Roman"/>
          <w:sz w:val="28"/>
          <w:szCs w:val="28"/>
        </w:rPr>
        <w:t>Законом Республики Дагестан № 32</w:t>
      </w:r>
      <w:r w:rsidRPr="00D00ABE">
        <w:rPr>
          <w:rFonts w:ascii="Times New Roman" w:hAnsi="Times New Roman" w:cs="Times New Roman"/>
          <w:sz w:val="28"/>
          <w:szCs w:val="28"/>
        </w:rPr>
        <w:t>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3.3.14. проведение по его заявлению служебной проверки;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3.3.15. защиту своих прав и законных интересов на гражданской службе, включая обжалование в суд их нарушения;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3.3.16. медицинское страхование в соответствии с федеральным законом о медицинском страховании государственных служащих Российской Федерации и </w:t>
      </w:r>
      <w:r w:rsidR="00FC4712" w:rsidRPr="00D00ABE">
        <w:rPr>
          <w:rFonts w:ascii="Times New Roman" w:hAnsi="Times New Roman" w:cs="Times New Roman"/>
          <w:sz w:val="28"/>
          <w:szCs w:val="28"/>
        </w:rPr>
        <w:t>Законом Республики Дагестан № 32</w:t>
      </w:r>
      <w:r w:rsidRPr="00D00ABE">
        <w:rPr>
          <w:rFonts w:ascii="Times New Roman" w:hAnsi="Times New Roman" w:cs="Times New Roman"/>
          <w:sz w:val="28"/>
          <w:szCs w:val="28"/>
        </w:rPr>
        <w:t>;</w:t>
      </w:r>
    </w:p>
    <w:p w:rsidR="00284D59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3.3.17. государственную защиту своих жизни и здоровья, жизни и здоровья членов своей семьи, а также принадлежащего ему имущества;</w:t>
      </w:r>
    </w:p>
    <w:p w:rsidR="00387982" w:rsidRPr="00D00ABE" w:rsidRDefault="00284D5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0ABE">
        <w:rPr>
          <w:rFonts w:ascii="Times New Roman" w:hAnsi="Times New Roman" w:cs="Times New Roman"/>
          <w:sz w:val="28"/>
          <w:szCs w:val="28"/>
        </w:rPr>
        <w:t>3.3.18. государственное пенсионное обеспечение в соответствии с федеральным законо</w:t>
      </w:r>
      <w:r w:rsidR="00B047B4" w:rsidRPr="00D00ABE">
        <w:rPr>
          <w:rFonts w:ascii="Times New Roman" w:hAnsi="Times New Roman" w:cs="Times New Roman"/>
          <w:sz w:val="28"/>
          <w:szCs w:val="28"/>
        </w:rPr>
        <w:t>дательством</w:t>
      </w:r>
      <w:r w:rsidRPr="00D00ABE">
        <w:rPr>
          <w:rFonts w:ascii="Times New Roman" w:hAnsi="Times New Roman" w:cs="Times New Roman"/>
          <w:sz w:val="28"/>
          <w:szCs w:val="28"/>
        </w:rPr>
        <w:t>.</w:t>
      </w:r>
    </w:p>
    <w:p w:rsidR="00387982" w:rsidRPr="00D00ABE" w:rsidRDefault="00387982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Pr="00D00ABE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 должностных обязанностей может быть привлечен к ответственности в соответствии с федеральным законодательством и законодательством Республики Дагестан.</w:t>
      </w:r>
    </w:p>
    <w:p w:rsidR="00D15EC9" w:rsidRPr="00D00ABE" w:rsidRDefault="001F30AF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3.</w:t>
      </w:r>
      <w:r w:rsidR="00284D59" w:rsidRPr="00D00ABE">
        <w:rPr>
          <w:rFonts w:ascii="Times New Roman" w:hAnsi="Times New Roman" w:cs="Times New Roman"/>
          <w:sz w:val="28"/>
          <w:szCs w:val="28"/>
        </w:rPr>
        <w:t>5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.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осуществляет иные права и обязанности, предусмотренные законодательством Республики Дагестан, приказами </w:t>
      </w:r>
      <w:r w:rsidR="00E6547E" w:rsidRPr="00D00ABE">
        <w:rPr>
          <w:rFonts w:ascii="Times New Roman" w:hAnsi="Times New Roman" w:cs="Times New Roman"/>
          <w:bCs/>
          <w:iCs/>
          <w:sz w:val="28"/>
        </w:rPr>
        <w:t>Минэкономразвития РД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 и поручениями министра.</w:t>
      </w:r>
      <w:r w:rsidR="00D15EC9" w:rsidRPr="00D0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C9" w:rsidRPr="00D00ABE" w:rsidRDefault="00D15EC9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3.6. За совершение коррупционных правонарушений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Pr="00D00ABE">
        <w:rPr>
          <w:rFonts w:ascii="Times New Roman" w:hAnsi="Times New Roman" w:cs="Times New Roman"/>
          <w:sz w:val="28"/>
          <w:szCs w:val="28"/>
        </w:rPr>
        <w:t>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457DB" w:rsidRPr="00D00ABE" w:rsidRDefault="00D15EC9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3.7. Непредставление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статс-секретарем – заместителем министра </w:t>
      </w:r>
      <w:r w:rsidRPr="00D00ABE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 является основанием для увольнения (освобождения от должности) в связи с утратой доверия.</w:t>
      </w: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 xml:space="preserve">IV. Перечень вопросов, по которым </w:t>
      </w:r>
      <w:r w:rsidR="00F75711" w:rsidRPr="00D00ABE">
        <w:rPr>
          <w:rFonts w:ascii="Times New Roman" w:hAnsi="Times New Roman" w:cs="Times New Roman"/>
          <w:b/>
          <w:sz w:val="28"/>
          <w:szCs w:val="28"/>
        </w:rPr>
        <w:t xml:space="preserve">статс-секретарь – заместитель министра </w:t>
      </w:r>
      <w:r w:rsidRPr="00D00ABE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624" w:rsidRPr="00D00ABE" w:rsidRDefault="001F30AF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4.1.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 статс-секретарь – заместитель министра 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3B4624" w:rsidRPr="00D00ABE">
        <w:rPr>
          <w:rFonts w:ascii="Times New Roman" w:hAnsi="Times New Roman" w:cs="Times New Roman"/>
          <w:sz w:val="28"/>
          <w:szCs w:val="28"/>
        </w:rPr>
        <w:t xml:space="preserve">или обязан </w:t>
      </w:r>
      <w:r w:rsidR="009457DB" w:rsidRPr="00D00ABE">
        <w:rPr>
          <w:rFonts w:ascii="Times New Roman" w:hAnsi="Times New Roman" w:cs="Times New Roman"/>
          <w:sz w:val="28"/>
          <w:szCs w:val="28"/>
        </w:rPr>
        <w:t>самостоятельно принимать решения по вопросам</w:t>
      </w:r>
      <w:r w:rsidR="003B4624" w:rsidRPr="00D00ABE">
        <w:rPr>
          <w:rFonts w:ascii="Times New Roman" w:hAnsi="Times New Roman" w:cs="Times New Roman"/>
          <w:sz w:val="28"/>
          <w:szCs w:val="28"/>
        </w:rPr>
        <w:t xml:space="preserve"> согласования основных документов согласно следующему перечню: протокол, заключение, докладная записка, справка, сводка, предложение, список, перечень, пояснительная записка, доклад, отчет, план, акт и иные локальные документы по курируемому направлению.</w:t>
      </w:r>
    </w:p>
    <w:p w:rsidR="003B4624" w:rsidRPr="00D00ABE" w:rsidRDefault="003B4624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11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>V. Перечень вопросов, по которым</w:t>
      </w:r>
      <w:r w:rsidR="00F75711" w:rsidRPr="00D00ABE">
        <w:rPr>
          <w:rFonts w:ascii="Times New Roman" w:hAnsi="Times New Roman" w:cs="Times New Roman"/>
          <w:b/>
          <w:sz w:val="28"/>
          <w:szCs w:val="28"/>
        </w:rPr>
        <w:t xml:space="preserve"> статс-секретарь – заместитель министра </w:t>
      </w:r>
      <w:r w:rsidRPr="00D00ABE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 нормативных правовых актов</w:t>
      </w:r>
      <w:r w:rsidR="001F30AF" w:rsidRPr="00D00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ABE">
        <w:rPr>
          <w:rFonts w:ascii="Times New Roman" w:hAnsi="Times New Roman" w:cs="Times New Roman"/>
          <w:b/>
          <w:sz w:val="28"/>
          <w:szCs w:val="28"/>
        </w:rPr>
        <w:t xml:space="preserve">и (или) проектов управленческих </w:t>
      </w: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>и иных решений</w:t>
      </w: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624" w:rsidRPr="00D00ABE" w:rsidRDefault="003B4624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5.1.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Pr="00D00ABE">
        <w:rPr>
          <w:rFonts w:ascii="Times New Roman" w:hAnsi="Times New Roman" w:cs="Times New Roman"/>
          <w:sz w:val="28"/>
          <w:szCs w:val="28"/>
        </w:rPr>
        <w:t xml:space="preserve">в соответствии со своей компетенцией вправе участвовать в подготовке следующих проектов нормативных правовых актов и (или) проектов управленческих и иных решений: проектов законов Республики Дагестан, указов и распоряжений Главы Республики Дагестан, постановлений и распоряжений Правительства Республики Дагестан по вопросам, входящих в компетенцию </w:t>
      </w:r>
      <w:r w:rsidR="00E6547E" w:rsidRPr="00D00ABE">
        <w:rPr>
          <w:rFonts w:ascii="Times New Roman" w:hAnsi="Times New Roman" w:cs="Times New Roman"/>
          <w:bCs/>
          <w:iCs/>
          <w:sz w:val="28"/>
        </w:rPr>
        <w:t>Минэкономразвития РД</w:t>
      </w:r>
      <w:r w:rsidRPr="00D00ABE">
        <w:rPr>
          <w:rFonts w:ascii="Times New Roman" w:hAnsi="Times New Roman" w:cs="Times New Roman"/>
          <w:sz w:val="28"/>
          <w:szCs w:val="28"/>
        </w:rPr>
        <w:t>.</w:t>
      </w:r>
    </w:p>
    <w:p w:rsidR="003B4624" w:rsidRPr="00D00ABE" w:rsidRDefault="003B4624" w:rsidP="00F0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 xml:space="preserve">5.2.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Pr="00D00ABE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следующих проектов нормативных правовых актов и (или) проектов управленческих и иных решений</w:t>
      </w:r>
      <w:r w:rsidR="005D36AD" w:rsidRPr="00D00ABE">
        <w:rPr>
          <w:rFonts w:ascii="Times New Roman" w:hAnsi="Times New Roman" w:cs="Times New Roman"/>
          <w:sz w:val="28"/>
          <w:szCs w:val="28"/>
        </w:rPr>
        <w:t>:</w:t>
      </w:r>
      <w:r w:rsidRPr="00D00ABE">
        <w:rPr>
          <w:rFonts w:ascii="Times New Roman" w:hAnsi="Times New Roman" w:cs="Times New Roman"/>
          <w:sz w:val="28"/>
          <w:szCs w:val="28"/>
        </w:rPr>
        <w:t xml:space="preserve"> приказов </w:t>
      </w:r>
      <w:r w:rsidR="00E6547E" w:rsidRPr="00D00ABE">
        <w:rPr>
          <w:rFonts w:ascii="Times New Roman" w:hAnsi="Times New Roman" w:cs="Times New Roman"/>
          <w:bCs/>
          <w:iCs/>
          <w:sz w:val="28"/>
        </w:rPr>
        <w:t>Минэкономразвития РД</w:t>
      </w:r>
      <w:r w:rsidRPr="00D00ABE">
        <w:rPr>
          <w:rFonts w:ascii="Times New Roman" w:hAnsi="Times New Roman" w:cs="Times New Roman"/>
          <w:sz w:val="28"/>
          <w:szCs w:val="28"/>
        </w:rPr>
        <w:t>, инструкций, заключений, протоколов, актов, писем, контрактов (договоров), планов, отчетов, перечней, проектов выступлений и докладов, предложений, отзывов и других документов по</w:t>
      </w:r>
      <w:r w:rsidR="005D36AD" w:rsidRPr="00D00ABE">
        <w:rPr>
          <w:rFonts w:ascii="Times New Roman" w:hAnsi="Times New Roman" w:cs="Times New Roman"/>
          <w:sz w:val="28"/>
          <w:szCs w:val="28"/>
        </w:rPr>
        <w:t xml:space="preserve"> курируемому </w:t>
      </w:r>
      <w:r w:rsidRPr="00D00ABE">
        <w:rPr>
          <w:rFonts w:ascii="Times New Roman" w:hAnsi="Times New Roman" w:cs="Times New Roman"/>
          <w:sz w:val="28"/>
          <w:szCs w:val="28"/>
        </w:rPr>
        <w:t>направлению</w:t>
      </w:r>
      <w:r w:rsidR="005D36AD" w:rsidRPr="00D00ABE">
        <w:rPr>
          <w:rFonts w:ascii="Times New Roman" w:hAnsi="Times New Roman" w:cs="Times New Roman"/>
          <w:sz w:val="28"/>
          <w:szCs w:val="28"/>
        </w:rPr>
        <w:t>.</w:t>
      </w:r>
    </w:p>
    <w:p w:rsidR="006416D0" w:rsidRPr="00D00ABE" w:rsidRDefault="006416D0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lastRenderedPageBreak/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416D0" w:rsidRPr="00D00ABE" w:rsidRDefault="006416D0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457DB" w:rsidRPr="00D00ABE" w:rsidRDefault="001F30AF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6</w:t>
      </w:r>
      <w:r w:rsidR="009457DB" w:rsidRPr="00D00ABE">
        <w:rPr>
          <w:rFonts w:ascii="Times New Roman" w:hAnsi="Times New Roman" w:cs="Times New Roman"/>
          <w:sz w:val="28"/>
          <w:szCs w:val="28"/>
        </w:rPr>
        <w:t>.</w:t>
      </w:r>
      <w:r w:rsidRPr="00D00ABE">
        <w:rPr>
          <w:rFonts w:ascii="Times New Roman" w:hAnsi="Times New Roman" w:cs="Times New Roman"/>
          <w:sz w:val="28"/>
          <w:szCs w:val="28"/>
        </w:rPr>
        <w:t>1.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 В соответствии со своими должностными обязанностями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министра 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принимает решения в сроки, установленные законодательными и иными нормативными правовыми актами Республики Дагестан, требованиями Регламента внутренней организации </w:t>
      </w:r>
      <w:r w:rsidR="00E6547E" w:rsidRPr="00D00ABE">
        <w:rPr>
          <w:rFonts w:ascii="Times New Roman" w:hAnsi="Times New Roman" w:cs="Times New Roman"/>
          <w:bCs/>
          <w:iCs/>
          <w:sz w:val="28"/>
        </w:rPr>
        <w:t>Минэкономразвития РД</w:t>
      </w:r>
      <w:r w:rsidR="009457DB" w:rsidRPr="00D00ABE">
        <w:rPr>
          <w:rFonts w:ascii="Times New Roman" w:hAnsi="Times New Roman" w:cs="Times New Roman"/>
          <w:sz w:val="28"/>
          <w:szCs w:val="28"/>
        </w:rPr>
        <w:t>, Административного регламента исполнения государственной функции (оказания государственной услуги).</w:t>
      </w:r>
    </w:p>
    <w:p w:rsidR="006416D0" w:rsidRPr="00D00ABE" w:rsidRDefault="006416D0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6416D0" w:rsidRPr="00D00ABE" w:rsidRDefault="006416D0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457DB" w:rsidRPr="00D00ABE" w:rsidRDefault="001F30AF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7.1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F75711" w:rsidRPr="00D00ABE">
        <w:rPr>
          <w:rFonts w:ascii="Times New Roman" w:hAnsi="Times New Roman" w:cs="Times New Roman"/>
          <w:sz w:val="28"/>
          <w:szCs w:val="28"/>
        </w:rPr>
        <w:t xml:space="preserve">статс-секретаря – заместителя министра 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с государственными служащими </w:t>
      </w:r>
      <w:r w:rsidR="00E6547E" w:rsidRPr="00D00ABE">
        <w:rPr>
          <w:rFonts w:ascii="Times New Roman" w:hAnsi="Times New Roman" w:cs="Times New Roman"/>
          <w:bCs/>
          <w:iCs/>
          <w:sz w:val="28"/>
        </w:rPr>
        <w:t>Минэкономразвития РД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</w:t>
      </w:r>
      <w:hyperlink r:id="rId22" w:history="1">
        <w:r w:rsidR="009457DB" w:rsidRPr="00D00AB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9457DB" w:rsidRPr="00D00AB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</w:t>
      </w:r>
      <w:r w:rsidR="0093592C" w:rsidRPr="00D00ABE">
        <w:rPr>
          <w:rFonts w:ascii="Times New Roman" w:hAnsi="Times New Roman" w:cs="Times New Roman"/>
          <w:sz w:val="28"/>
          <w:szCs w:val="28"/>
        </w:rPr>
        <w:t>.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93592C" w:rsidRPr="00D00ABE">
        <w:rPr>
          <w:rFonts w:ascii="Times New Roman" w:hAnsi="Times New Roman" w:cs="Times New Roman"/>
          <w:sz w:val="28"/>
          <w:szCs w:val="28"/>
        </w:rPr>
        <w:t>№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 885, и требований к служебному поведению, установленных </w:t>
      </w:r>
      <w:hyperlink r:id="rId23" w:history="1">
        <w:r w:rsidR="009457DB" w:rsidRPr="00D00ABE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9457DB" w:rsidRPr="00D00ABE">
        <w:rPr>
          <w:rFonts w:ascii="Times New Roman" w:hAnsi="Times New Roman" w:cs="Times New Roman"/>
          <w:sz w:val="28"/>
          <w:szCs w:val="28"/>
        </w:rPr>
        <w:t xml:space="preserve"> 18 </w:t>
      </w:r>
      <w:r w:rsidR="00B047B4" w:rsidRPr="00D00AB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4" w:history="1">
        <w:r w:rsidR="00B047B4" w:rsidRPr="00D00AB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047B4" w:rsidRPr="00D00ABE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9457DB" w:rsidRPr="00D00ABE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9457DB" w:rsidRPr="00D00ABE">
        <w:rPr>
          <w:rFonts w:ascii="Times New Roman" w:hAnsi="Times New Roman" w:cs="Times New Roman"/>
          <w:sz w:val="28"/>
          <w:szCs w:val="28"/>
        </w:rPr>
        <w:t xml:space="preserve"> </w:t>
      </w:r>
      <w:r w:rsidR="00B047B4" w:rsidRPr="00D00ABE">
        <w:rPr>
          <w:rFonts w:ascii="Times New Roman" w:hAnsi="Times New Roman" w:cs="Times New Roman"/>
          <w:sz w:val="28"/>
          <w:szCs w:val="28"/>
        </w:rPr>
        <w:t>Закона Республики Дагестан № 32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, а также в соответствии с иными нормативными правовыми актами Республики Дагестан и в порядке, установленном в Регламенте внутренней организации </w:t>
      </w:r>
      <w:r w:rsidR="00E6547E" w:rsidRPr="00D00ABE">
        <w:rPr>
          <w:rFonts w:ascii="Times New Roman" w:hAnsi="Times New Roman" w:cs="Times New Roman"/>
          <w:bCs/>
          <w:iCs/>
          <w:sz w:val="28"/>
        </w:rPr>
        <w:t>Минэкономразвития РД</w:t>
      </w:r>
      <w:r w:rsidR="009457DB" w:rsidRPr="00D00ABE">
        <w:rPr>
          <w:rFonts w:ascii="Times New Roman" w:hAnsi="Times New Roman" w:cs="Times New Roman"/>
          <w:sz w:val="28"/>
          <w:szCs w:val="28"/>
        </w:rPr>
        <w:t>.</w:t>
      </w:r>
    </w:p>
    <w:p w:rsidR="00B02A29" w:rsidRPr="00D00ABE" w:rsidRDefault="00B02A29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 xml:space="preserve">VIII. Перечень государственных услуг, оказываемых гражданам и организациям в соответствии с </w:t>
      </w:r>
      <w:r w:rsidR="00B02A29" w:rsidRPr="00D00ABE">
        <w:rPr>
          <w:rFonts w:ascii="Times New Roman" w:hAnsi="Times New Roman" w:cs="Times New Roman"/>
          <w:b/>
          <w:sz w:val="28"/>
          <w:szCs w:val="28"/>
        </w:rPr>
        <w:t>а</w:t>
      </w:r>
      <w:r w:rsidRPr="00D00ABE">
        <w:rPr>
          <w:rFonts w:ascii="Times New Roman" w:hAnsi="Times New Roman" w:cs="Times New Roman"/>
          <w:b/>
          <w:sz w:val="28"/>
          <w:szCs w:val="28"/>
        </w:rPr>
        <w:t xml:space="preserve">дминистративным регламентом </w:t>
      </w:r>
      <w:r w:rsidR="00E6547E" w:rsidRPr="00D00ABE">
        <w:rPr>
          <w:rFonts w:ascii="Times New Roman" w:hAnsi="Times New Roman" w:cs="Times New Roman"/>
          <w:b/>
          <w:bCs/>
          <w:iCs/>
          <w:sz w:val="28"/>
        </w:rPr>
        <w:t>Минэкономразвития РД</w:t>
      </w: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3AD" w:rsidRPr="00D00ABE" w:rsidRDefault="002573AD" w:rsidP="00D304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8.1</w:t>
      </w:r>
      <w:r w:rsidR="00D3042E" w:rsidRPr="00D00ABE">
        <w:rPr>
          <w:rFonts w:ascii="Times New Roman" w:hAnsi="Times New Roman" w:cs="Times New Roman"/>
          <w:sz w:val="28"/>
          <w:szCs w:val="28"/>
        </w:rPr>
        <w:t xml:space="preserve">. Статс-секретарь – заместитель министра </w:t>
      </w:r>
      <w:r w:rsidRPr="00D00ABE">
        <w:rPr>
          <w:rFonts w:ascii="Times New Roman" w:hAnsi="Times New Roman" w:cs="Times New Roman"/>
          <w:sz w:val="28"/>
          <w:szCs w:val="28"/>
        </w:rPr>
        <w:t>в пределах своей компетенции осуществляет:</w:t>
      </w:r>
    </w:p>
    <w:p w:rsidR="00D3042E" w:rsidRPr="00D00ABE" w:rsidRDefault="00D3042E" w:rsidP="00D304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0ABE">
        <w:rPr>
          <w:rFonts w:ascii="Times New Roman" w:hAnsi="Times New Roman" w:cs="Times New Roman"/>
          <w:sz w:val="28"/>
          <w:szCs w:val="24"/>
        </w:rPr>
        <w:t>предоставление государственной услуги по лицензированию деятельности по заготовке, хранению, переработке и реализации лома чёрных металлов, цветных металлов.</w:t>
      </w:r>
    </w:p>
    <w:p w:rsidR="001F30AF" w:rsidRPr="00D00ABE" w:rsidRDefault="001F30AF" w:rsidP="00D3042E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</w:t>
      </w:r>
    </w:p>
    <w:p w:rsidR="009457DB" w:rsidRPr="00D00ABE" w:rsidRDefault="009457DB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1F30AF" w:rsidRPr="00D00ABE" w:rsidRDefault="001F30AF" w:rsidP="00F01984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C6C" w:rsidRPr="00D00ABE" w:rsidRDefault="001F30AF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9.1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. Эффективность профессиональной служебной деятельности </w:t>
      </w:r>
      <w:r w:rsidR="00656C8E" w:rsidRPr="00D00ABE">
        <w:rPr>
          <w:rFonts w:ascii="Times New Roman" w:hAnsi="Times New Roman" w:cs="Times New Roman"/>
          <w:sz w:val="28"/>
          <w:szCs w:val="28"/>
        </w:rPr>
        <w:t>заместителя министра</w:t>
      </w:r>
      <w:r w:rsidR="009457DB" w:rsidRPr="00D00ABE">
        <w:rPr>
          <w:rFonts w:ascii="Times New Roman" w:hAnsi="Times New Roman" w:cs="Times New Roman"/>
          <w:sz w:val="28"/>
          <w:szCs w:val="28"/>
        </w:rPr>
        <w:t xml:space="preserve"> оценивается по следующим показателя</w:t>
      </w:r>
      <w:bookmarkStart w:id="6" w:name="_GoBack"/>
      <w:bookmarkEnd w:id="6"/>
      <w:r w:rsidR="009457DB" w:rsidRPr="00D00ABE">
        <w:rPr>
          <w:rFonts w:ascii="Times New Roman" w:hAnsi="Times New Roman" w:cs="Times New Roman"/>
          <w:sz w:val="28"/>
          <w:szCs w:val="28"/>
        </w:rPr>
        <w:t>м:</w:t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сложности служебной деятельности и выполненных работ;</w:t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качеству выполняемых работ;</w:t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соблюдению сроков выполнения работ;</w:t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характеру работ, составляющих содержание служебной деятельности;</w:t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новизне работ;</w:t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разнообразию и комплексности работ;</w:t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t>- самостоятельности выполнения служебных обязанностей.</w:t>
      </w:r>
    </w:p>
    <w:p w:rsidR="00DD3086" w:rsidRPr="00D00ABE" w:rsidRDefault="00DD3086">
      <w:pPr>
        <w:rPr>
          <w:rFonts w:ascii="Times New Roman" w:hAnsi="Times New Roman" w:cs="Times New Roman"/>
          <w:sz w:val="28"/>
          <w:szCs w:val="28"/>
        </w:rPr>
      </w:pPr>
      <w:r w:rsidRPr="00D00ABE">
        <w:rPr>
          <w:rFonts w:ascii="Times New Roman" w:hAnsi="Times New Roman" w:cs="Times New Roman"/>
          <w:sz w:val="28"/>
          <w:szCs w:val="28"/>
        </w:rPr>
        <w:br w:type="page"/>
      </w:r>
    </w:p>
    <w:p w:rsidR="000718D3" w:rsidRPr="00D00ABE" w:rsidRDefault="000718D3" w:rsidP="00F019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D30" w:rsidRPr="00D00ABE" w:rsidRDefault="005F1D30" w:rsidP="005F1D30">
      <w:pPr>
        <w:pStyle w:val="ConsPlusNormal"/>
        <w:jc w:val="center"/>
        <w:rPr>
          <w:szCs w:val="24"/>
        </w:rPr>
      </w:pPr>
      <w:r w:rsidRPr="00D00ABE">
        <w:rPr>
          <w:szCs w:val="24"/>
        </w:rPr>
        <w:t>ЛИСТ ОЗНАКОМЛЕНИЯ</w:t>
      </w:r>
    </w:p>
    <w:p w:rsidR="005F1D30" w:rsidRPr="00D00ABE" w:rsidRDefault="005F1D30" w:rsidP="005F1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00ABE">
        <w:rPr>
          <w:rFonts w:ascii="Times New Roman" w:hAnsi="Times New Roman" w:cs="Times New Roman"/>
          <w:szCs w:val="20"/>
        </w:rPr>
        <w:t>(</w:t>
      </w:r>
      <w:r w:rsidRPr="00D00ABE">
        <w:rPr>
          <w:rFonts w:ascii="Times New Roman" w:eastAsiaTheme="minorHAnsi" w:hAnsi="Times New Roman" w:cs="Times New Roman"/>
          <w:lang w:eastAsia="en-US"/>
        </w:rPr>
        <w:t xml:space="preserve">является неотъемлемой частью должностного регламента, </w:t>
      </w:r>
    </w:p>
    <w:p w:rsidR="005F1D30" w:rsidRPr="00D00ABE" w:rsidRDefault="005F1D30" w:rsidP="005F1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00ABE">
        <w:rPr>
          <w:rFonts w:ascii="Times New Roman" w:eastAsiaTheme="minorHAnsi" w:hAnsi="Times New Roman" w:cs="Times New Roman"/>
          <w:lang w:eastAsia="en-US"/>
        </w:rPr>
        <w:t xml:space="preserve">оформляется на отдельном листе, имеющем общую нумерацию </w:t>
      </w:r>
    </w:p>
    <w:p w:rsidR="005F1D30" w:rsidRPr="00D00ABE" w:rsidRDefault="005F1D30" w:rsidP="005F1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D00ABE">
        <w:rPr>
          <w:rFonts w:ascii="Times New Roman" w:eastAsiaTheme="minorHAnsi" w:hAnsi="Times New Roman" w:cs="Times New Roman"/>
          <w:lang w:eastAsia="en-US"/>
        </w:rPr>
        <w:t>с должностным регламентом</w:t>
      </w:r>
      <w:r w:rsidRPr="00D00ABE">
        <w:rPr>
          <w:rFonts w:ascii="Times New Roman" w:hAnsi="Times New Roman" w:cs="Times New Roman"/>
          <w:szCs w:val="20"/>
        </w:rPr>
        <w:t>)</w:t>
      </w:r>
    </w:p>
    <w:p w:rsidR="005F1D30" w:rsidRPr="00D00ABE" w:rsidRDefault="005F1D30" w:rsidP="005F1D30">
      <w:pPr>
        <w:pStyle w:val="ConsPlusNormal"/>
        <w:jc w:val="both"/>
        <w:rPr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050"/>
        <w:gridCol w:w="2175"/>
        <w:gridCol w:w="2268"/>
        <w:gridCol w:w="2835"/>
      </w:tblGrid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30" w:rsidRPr="00D00ABE" w:rsidRDefault="005F1D30" w:rsidP="005F1D30">
            <w:pPr>
              <w:pStyle w:val="ConsPlusNormal"/>
              <w:jc w:val="center"/>
              <w:rPr>
                <w:rFonts w:eastAsia="Times New Roman"/>
                <w:szCs w:val="24"/>
                <w:lang w:eastAsia="en-US"/>
              </w:rPr>
            </w:pPr>
            <w:r w:rsidRPr="00D00ABE">
              <w:rPr>
                <w:szCs w:val="24"/>
                <w:lang w:eastAsia="en-US"/>
              </w:rPr>
              <w:t>N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30" w:rsidRPr="00D00ABE" w:rsidRDefault="005F1D30" w:rsidP="005F1D30">
            <w:pPr>
              <w:pStyle w:val="ConsPlusNormal"/>
              <w:jc w:val="center"/>
              <w:rPr>
                <w:rFonts w:eastAsia="Times New Roman"/>
                <w:szCs w:val="24"/>
                <w:lang w:eastAsia="en-US"/>
              </w:rPr>
            </w:pPr>
            <w:r w:rsidRPr="00D00ABE">
              <w:rPr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30" w:rsidRPr="00D00ABE" w:rsidRDefault="005F1D30" w:rsidP="005F1D30">
            <w:pPr>
              <w:pStyle w:val="ConsPlusNormal"/>
              <w:jc w:val="center"/>
              <w:rPr>
                <w:rFonts w:eastAsia="Times New Roman"/>
                <w:szCs w:val="24"/>
                <w:lang w:eastAsia="en-US"/>
              </w:rPr>
            </w:pPr>
            <w:r w:rsidRPr="00D00ABE">
              <w:rPr>
                <w:szCs w:val="24"/>
                <w:lang w:eastAsia="en-US"/>
              </w:rPr>
              <w:t>Дата и роспись в ознакомлении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30" w:rsidRPr="00D00ABE" w:rsidRDefault="005F1D30" w:rsidP="005F1D30">
            <w:pPr>
              <w:pStyle w:val="ConsPlusNormal"/>
              <w:jc w:val="center"/>
              <w:rPr>
                <w:rFonts w:eastAsia="Times New Roman"/>
                <w:szCs w:val="24"/>
                <w:lang w:eastAsia="en-US"/>
              </w:rPr>
            </w:pPr>
            <w:r w:rsidRPr="00D00ABE">
              <w:rPr>
                <w:szCs w:val="24"/>
                <w:lang w:eastAsia="en-US"/>
              </w:rPr>
              <w:t>Дата и номер приказа о назначении на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30" w:rsidRPr="00D00ABE" w:rsidRDefault="005F1D30" w:rsidP="005F1D30">
            <w:pPr>
              <w:pStyle w:val="ConsPlusNormal"/>
              <w:jc w:val="center"/>
              <w:rPr>
                <w:rFonts w:eastAsia="Times New Roman"/>
                <w:szCs w:val="24"/>
                <w:lang w:eastAsia="en-US"/>
              </w:rPr>
            </w:pPr>
            <w:r w:rsidRPr="00D00ABE">
              <w:rPr>
                <w:szCs w:val="24"/>
                <w:lang w:eastAsia="en-US"/>
              </w:rPr>
              <w:t>Дата и номер приказа об освобождении от должности</w:t>
            </w: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rPr>
          <w:trHeight w:val="4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0ABE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  <w:tr w:rsidR="00D07E3F" w:rsidRPr="00D00ABE" w:rsidTr="005F1D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0" w:rsidRPr="00D00ABE" w:rsidRDefault="005F1D30">
            <w:pPr>
              <w:pStyle w:val="ConsPlusNormal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</w:tr>
    </w:tbl>
    <w:p w:rsidR="00194968" w:rsidRPr="00D00ABE" w:rsidRDefault="00194968" w:rsidP="00F01984">
      <w:pPr>
        <w:ind w:firstLine="567"/>
        <w:rPr>
          <w:szCs w:val="24"/>
        </w:rPr>
      </w:pPr>
    </w:p>
    <w:sectPr w:rsidR="00194968" w:rsidRPr="00D00ABE" w:rsidSect="00A518B3">
      <w:headerReference w:type="default" r:id="rId26"/>
      <w:pgSz w:w="11906" w:h="16838"/>
      <w:pgMar w:top="851" w:right="707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B2" w:rsidRDefault="00AB68B2" w:rsidP="00D26775">
      <w:pPr>
        <w:spacing w:after="0" w:line="240" w:lineRule="auto"/>
      </w:pPr>
      <w:r>
        <w:separator/>
      </w:r>
    </w:p>
  </w:endnote>
  <w:endnote w:type="continuationSeparator" w:id="0">
    <w:p w:rsidR="00AB68B2" w:rsidRDefault="00AB68B2" w:rsidP="00D2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B2" w:rsidRDefault="00AB68B2" w:rsidP="00D26775">
      <w:pPr>
        <w:spacing w:after="0" w:line="240" w:lineRule="auto"/>
      </w:pPr>
      <w:r>
        <w:separator/>
      </w:r>
    </w:p>
  </w:footnote>
  <w:footnote w:type="continuationSeparator" w:id="0">
    <w:p w:rsidR="00AB68B2" w:rsidRDefault="00AB68B2" w:rsidP="00D2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B2" w:rsidRDefault="00AB68B2">
    <w:pPr>
      <w:pStyle w:val="a6"/>
      <w:jc w:val="center"/>
    </w:pPr>
  </w:p>
  <w:sdt>
    <w:sdtPr>
      <w:id w:val="1706357989"/>
      <w:docPartObj>
        <w:docPartGallery w:val="Page Numbers (Top of Page)"/>
        <w:docPartUnique/>
      </w:docPartObj>
    </w:sdtPr>
    <w:sdtEndPr/>
    <w:sdtContent>
      <w:p w:rsidR="00AB68B2" w:rsidRDefault="00AB6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ABE">
          <w:rPr>
            <w:noProof/>
          </w:rPr>
          <w:t>14</w:t>
        </w:r>
        <w:r>
          <w:fldChar w:fldCharType="end"/>
        </w:r>
      </w:p>
    </w:sdtContent>
  </w:sdt>
  <w:p w:rsidR="00AB68B2" w:rsidRDefault="00AB68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615"/>
    <w:multiLevelType w:val="hybridMultilevel"/>
    <w:tmpl w:val="8D22C844"/>
    <w:lvl w:ilvl="0" w:tplc="2C24E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3F54"/>
    <w:multiLevelType w:val="hybridMultilevel"/>
    <w:tmpl w:val="8CBC9EE8"/>
    <w:lvl w:ilvl="0" w:tplc="86CE0F4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8721F5"/>
    <w:multiLevelType w:val="hybridMultilevel"/>
    <w:tmpl w:val="C6F2D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2895"/>
    <w:multiLevelType w:val="hybridMultilevel"/>
    <w:tmpl w:val="0C126E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E64712"/>
    <w:multiLevelType w:val="hybridMultilevel"/>
    <w:tmpl w:val="9384A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F91F8A"/>
    <w:multiLevelType w:val="hybridMultilevel"/>
    <w:tmpl w:val="7430F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081"/>
    <w:multiLevelType w:val="hybridMultilevel"/>
    <w:tmpl w:val="2E2EE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5A07564"/>
    <w:multiLevelType w:val="multilevel"/>
    <w:tmpl w:val="B48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80712"/>
    <w:multiLevelType w:val="hybridMultilevel"/>
    <w:tmpl w:val="FC84E25C"/>
    <w:lvl w:ilvl="0" w:tplc="C6E49A6E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F97F96"/>
    <w:multiLevelType w:val="hybridMultilevel"/>
    <w:tmpl w:val="C5389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A66013"/>
    <w:multiLevelType w:val="hybridMultilevel"/>
    <w:tmpl w:val="10503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34974"/>
    <w:multiLevelType w:val="hybridMultilevel"/>
    <w:tmpl w:val="3E5A70E4"/>
    <w:lvl w:ilvl="0" w:tplc="C6E49A6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471AFD"/>
    <w:multiLevelType w:val="hybridMultilevel"/>
    <w:tmpl w:val="331E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598"/>
    <w:multiLevelType w:val="hybridMultilevel"/>
    <w:tmpl w:val="763AEAFC"/>
    <w:lvl w:ilvl="0" w:tplc="B500673E">
      <w:start w:val="1"/>
      <w:numFmt w:val="decimal"/>
      <w:lvlText w:val="1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B0262"/>
    <w:multiLevelType w:val="hybridMultilevel"/>
    <w:tmpl w:val="2D66E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6EF8"/>
    <w:multiLevelType w:val="hybridMultilevel"/>
    <w:tmpl w:val="F7DC6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A2A"/>
    <w:multiLevelType w:val="hybridMultilevel"/>
    <w:tmpl w:val="379CD4D6"/>
    <w:lvl w:ilvl="0" w:tplc="EDE2B6F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736A2A"/>
    <w:multiLevelType w:val="multilevel"/>
    <w:tmpl w:val="52C0F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791A30"/>
    <w:multiLevelType w:val="hybridMultilevel"/>
    <w:tmpl w:val="C04EEF02"/>
    <w:lvl w:ilvl="0" w:tplc="C6E49A6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D52576"/>
    <w:multiLevelType w:val="hybridMultilevel"/>
    <w:tmpl w:val="A002FC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D2C20"/>
    <w:multiLevelType w:val="hybridMultilevel"/>
    <w:tmpl w:val="BFC67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839BC"/>
    <w:multiLevelType w:val="hybridMultilevel"/>
    <w:tmpl w:val="1E8E7C24"/>
    <w:lvl w:ilvl="0" w:tplc="86CE0F4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6A79E0"/>
    <w:multiLevelType w:val="hybridMultilevel"/>
    <w:tmpl w:val="CB10AD16"/>
    <w:lvl w:ilvl="0" w:tplc="2C24E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75401"/>
    <w:multiLevelType w:val="hybridMultilevel"/>
    <w:tmpl w:val="F53CC6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4925E67"/>
    <w:multiLevelType w:val="hybridMultilevel"/>
    <w:tmpl w:val="ABAA239E"/>
    <w:lvl w:ilvl="0" w:tplc="C6E49A6E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55847"/>
    <w:multiLevelType w:val="multilevel"/>
    <w:tmpl w:val="2C4A70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24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79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34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55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411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24" w:hanging="1800"/>
      </w:pPr>
      <w:rPr>
        <w:rFonts w:hint="default"/>
        <w:sz w:val="26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8"/>
  </w:num>
  <w:num w:numId="5">
    <w:abstractNumId w:val="22"/>
  </w:num>
  <w:num w:numId="6">
    <w:abstractNumId w:val="1"/>
  </w:num>
  <w:num w:numId="7">
    <w:abstractNumId w:val="26"/>
  </w:num>
  <w:num w:numId="8">
    <w:abstractNumId w:val="14"/>
  </w:num>
  <w:num w:numId="9">
    <w:abstractNumId w:val="6"/>
  </w:num>
  <w:num w:numId="10">
    <w:abstractNumId w:val="23"/>
  </w:num>
  <w:num w:numId="11">
    <w:abstractNumId w:val="15"/>
  </w:num>
  <w:num w:numId="12">
    <w:abstractNumId w:val="21"/>
  </w:num>
  <w:num w:numId="13">
    <w:abstractNumId w:val="20"/>
  </w:num>
  <w:num w:numId="14">
    <w:abstractNumId w:val="24"/>
  </w:num>
  <w:num w:numId="15">
    <w:abstractNumId w:val="25"/>
  </w:num>
  <w:num w:numId="16">
    <w:abstractNumId w:val="2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9"/>
  </w:num>
  <w:num w:numId="22">
    <w:abstractNumId w:val="12"/>
  </w:num>
  <w:num w:numId="23">
    <w:abstractNumId w:val="5"/>
  </w:num>
  <w:num w:numId="24">
    <w:abstractNumId w:val="10"/>
  </w:num>
  <w:num w:numId="25">
    <w:abstractNumId w:val="3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E5"/>
    <w:rsid w:val="00004999"/>
    <w:rsid w:val="000079F6"/>
    <w:rsid w:val="000510C2"/>
    <w:rsid w:val="00053A07"/>
    <w:rsid w:val="000718D3"/>
    <w:rsid w:val="00072859"/>
    <w:rsid w:val="00073F91"/>
    <w:rsid w:val="000747C1"/>
    <w:rsid w:val="0007716E"/>
    <w:rsid w:val="00086058"/>
    <w:rsid w:val="000956EE"/>
    <w:rsid w:val="00095F38"/>
    <w:rsid w:val="000A0A71"/>
    <w:rsid w:val="000B49B4"/>
    <w:rsid w:val="000B6821"/>
    <w:rsid w:val="000F74AB"/>
    <w:rsid w:val="001109ED"/>
    <w:rsid w:val="00123CA9"/>
    <w:rsid w:val="00140DD8"/>
    <w:rsid w:val="00165DF0"/>
    <w:rsid w:val="00175D69"/>
    <w:rsid w:val="00194968"/>
    <w:rsid w:val="001B3BE7"/>
    <w:rsid w:val="001C0084"/>
    <w:rsid w:val="001C72DF"/>
    <w:rsid w:val="001E21FB"/>
    <w:rsid w:val="001E622C"/>
    <w:rsid w:val="001F0D4A"/>
    <w:rsid w:val="001F30AF"/>
    <w:rsid w:val="00203AD7"/>
    <w:rsid w:val="0023736A"/>
    <w:rsid w:val="002573AD"/>
    <w:rsid w:val="00284D59"/>
    <w:rsid w:val="00293E55"/>
    <w:rsid w:val="002B2B88"/>
    <w:rsid w:val="002C35DA"/>
    <w:rsid w:val="002F2943"/>
    <w:rsid w:val="00317D9B"/>
    <w:rsid w:val="00327A31"/>
    <w:rsid w:val="00360B1E"/>
    <w:rsid w:val="00373AFC"/>
    <w:rsid w:val="00383328"/>
    <w:rsid w:val="00386FDD"/>
    <w:rsid w:val="00387982"/>
    <w:rsid w:val="003A56AF"/>
    <w:rsid w:val="003B4624"/>
    <w:rsid w:val="003B5D6B"/>
    <w:rsid w:val="003E552E"/>
    <w:rsid w:val="003F297E"/>
    <w:rsid w:val="00401027"/>
    <w:rsid w:val="00411836"/>
    <w:rsid w:val="00426463"/>
    <w:rsid w:val="00434F51"/>
    <w:rsid w:val="00435C9B"/>
    <w:rsid w:val="00467001"/>
    <w:rsid w:val="0047572C"/>
    <w:rsid w:val="00492EA7"/>
    <w:rsid w:val="004A1B17"/>
    <w:rsid w:val="004C5361"/>
    <w:rsid w:val="004D63C6"/>
    <w:rsid w:val="004F13E9"/>
    <w:rsid w:val="005173D7"/>
    <w:rsid w:val="00530488"/>
    <w:rsid w:val="00532711"/>
    <w:rsid w:val="00555121"/>
    <w:rsid w:val="00556DFC"/>
    <w:rsid w:val="0057440C"/>
    <w:rsid w:val="005812F8"/>
    <w:rsid w:val="00585E18"/>
    <w:rsid w:val="005A07D7"/>
    <w:rsid w:val="005B3187"/>
    <w:rsid w:val="005C0BE3"/>
    <w:rsid w:val="005C33B2"/>
    <w:rsid w:val="005C5824"/>
    <w:rsid w:val="005D36AD"/>
    <w:rsid w:val="005F1D30"/>
    <w:rsid w:val="00620B2B"/>
    <w:rsid w:val="00625981"/>
    <w:rsid w:val="00633A7A"/>
    <w:rsid w:val="00636C5A"/>
    <w:rsid w:val="006416D0"/>
    <w:rsid w:val="00644323"/>
    <w:rsid w:val="00651FA2"/>
    <w:rsid w:val="00656C8E"/>
    <w:rsid w:val="00666569"/>
    <w:rsid w:val="00672505"/>
    <w:rsid w:val="0068522D"/>
    <w:rsid w:val="006A2F74"/>
    <w:rsid w:val="006B4AEC"/>
    <w:rsid w:val="006C31DD"/>
    <w:rsid w:val="006C4490"/>
    <w:rsid w:val="007017DB"/>
    <w:rsid w:val="00734BE5"/>
    <w:rsid w:val="0073784C"/>
    <w:rsid w:val="0074677D"/>
    <w:rsid w:val="00750AB5"/>
    <w:rsid w:val="0076270D"/>
    <w:rsid w:val="00765AB8"/>
    <w:rsid w:val="0076763E"/>
    <w:rsid w:val="00795D07"/>
    <w:rsid w:val="007B5E77"/>
    <w:rsid w:val="007E26DA"/>
    <w:rsid w:val="007F4DD5"/>
    <w:rsid w:val="00815183"/>
    <w:rsid w:val="00826926"/>
    <w:rsid w:val="00851417"/>
    <w:rsid w:val="00856106"/>
    <w:rsid w:val="00864603"/>
    <w:rsid w:val="0088419C"/>
    <w:rsid w:val="008A1E75"/>
    <w:rsid w:val="008B00BD"/>
    <w:rsid w:val="008D3EEC"/>
    <w:rsid w:val="008D6C9D"/>
    <w:rsid w:val="008E20F9"/>
    <w:rsid w:val="008F1D50"/>
    <w:rsid w:val="00904C3C"/>
    <w:rsid w:val="00914988"/>
    <w:rsid w:val="00917CB6"/>
    <w:rsid w:val="009306FC"/>
    <w:rsid w:val="0093592C"/>
    <w:rsid w:val="00936A08"/>
    <w:rsid w:val="009435A1"/>
    <w:rsid w:val="009457DB"/>
    <w:rsid w:val="00965D0F"/>
    <w:rsid w:val="0096778A"/>
    <w:rsid w:val="009A22A9"/>
    <w:rsid w:val="009E7609"/>
    <w:rsid w:val="009E7E24"/>
    <w:rsid w:val="009F17C4"/>
    <w:rsid w:val="00A113F7"/>
    <w:rsid w:val="00A36797"/>
    <w:rsid w:val="00A518B3"/>
    <w:rsid w:val="00A64DA0"/>
    <w:rsid w:val="00A652E9"/>
    <w:rsid w:val="00A65817"/>
    <w:rsid w:val="00A65FD9"/>
    <w:rsid w:val="00A7655A"/>
    <w:rsid w:val="00A87831"/>
    <w:rsid w:val="00A90B4C"/>
    <w:rsid w:val="00A95583"/>
    <w:rsid w:val="00A97FE7"/>
    <w:rsid w:val="00AB68B2"/>
    <w:rsid w:val="00AC72C1"/>
    <w:rsid w:val="00AF3592"/>
    <w:rsid w:val="00B02A29"/>
    <w:rsid w:val="00B047B4"/>
    <w:rsid w:val="00B3519D"/>
    <w:rsid w:val="00B4268B"/>
    <w:rsid w:val="00B601AD"/>
    <w:rsid w:val="00B62BFF"/>
    <w:rsid w:val="00B80ED1"/>
    <w:rsid w:val="00BA2EFC"/>
    <w:rsid w:val="00BC5449"/>
    <w:rsid w:val="00BD1A1F"/>
    <w:rsid w:val="00BD4E0B"/>
    <w:rsid w:val="00BE4822"/>
    <w:rsid w:val="00C04D6E"/>
    <w:rsid w:val="00C32EF0"/>
    <w:rsid w:val="00C355C0"/>
    <w:rsid w:val="00C54933"/>
    <w:rsid w:val="00C57ED6"/>
    <w:rsid w:val="00C6285C"/>
    <w:rsid w:val="00C90049"/>
    <w:rsid w:val="00CD4C6C"/>
    <w:rsid w:val="00CE1D94"/>
    <w:rsid w:val="00CE7D50"/>
    <w:rsid w:val="00CF38A3"/>
    <w:rsid w:val="00D00ABE"/>
    <w:rsid w:val="00D07E3F"/>
    <w:rsid w:val="00D15EC9"/>
    <w:rsid w:val="00D265BD"/>
    <w:rsid w:val="00D26775"/>
    <w:rsid w:val="00D3042E"/>
    <w:rsid w:val="00D340F8"/>
    <w:rsid w:val="00D366DD"/>
    <w:rsid w:val="00D41302"/>
    <w:rsid w:val="00D45651"/>
    <w:rsid w:val="00D85253"/>
    <w:rsid w:val="00D92BA1"/>
    <w:rsid w:val="00DA4F18"/>
    <w:rsid w:val="00DB0A20"/>
    <w:rsid w:val="00DC22E6"/>
    <w:rsid w:val="00DD3086"/>
    <w:rsid w:val="00DE181E"/>
    <w:rsid w:val="00DE7FCD"/>
    <w:rsid w:val="00DF09F4"/>
    <w:rsid w:val="00DF2C01"/>
    <w:rsid w:val="00E228DA"/>
    <w:rsid w:val="00E27AEA"/>
    <w:rsid w:val="00E379E7"/>
    <w:rsid w:val="00E6547E"/>
    <w:rsid w:val="00EA0D38"/>
    <w:rsid w:val="00EC701F"/>
    <w:rsid w:val="00EC7EEC"/>
    <w:rsid w:val="00ED1A20"/>
    <w:rsid w:val="00EE43BC"/>
    <w:rsid w:val="00EF5711"/>
    <w:rsid w:val="00EF7D29"/>
    <w:rsid w:val="00F01984"/>
    <w:rsid w:val="00F04A5B"/>
    <w:rsid w:val="00F07ADF"/>
    <w:rsid w:val="00F20238"/>
    <w:rsid w:val="00F2355A"/>
    <w:rsid w:val="00F62CA1"/>
    <w:rsid w:val="00F723CF"/>
    <w:rsid w:val="00F75711"/>
    <w:rsid w:val="00F801B5"/>
    <w:rsid w:val="00FA145E"/>
    <w:rsid w:val="00FA3C48"/>
    <w:rsid w:val="00FB1778"/>
    <w:rsid w:val="00FC4712"/>
    <w:rsid w:val="00FE1AC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0F81AC-1E69-498C-9E81-8C62044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35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ng-binding">
    <w:name w:val="ng-binding"/>
    <w:basedOn w:val="a0"/>
    <w:rsid w:val="0023736A"/>
  </w:style>
  <w:style w:type="character" w:customStyle="1" w:styleId="apple-converted-space">
    <w:name w:val="apple-converted-space"/>
    <w:basedOn w:val="a0"/>
    <w:rsid w:val="0023736A"/>
  </w:style>
  <w:style w:type="paragraph" w:styleId="a4">
    <w:name w:val="footnote text"/>
    <w:basedOn w:val="a"/>
    <w:link w:val="a5"/>
    <w:uiPriority w:val="99"/>
    <w:rsid w:val="00D2677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26775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rsid w:val="00D26775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26775"/>
    <w:rPr>
      <w:rFonts w:ascii="Calibri" w:eastAsia="Times New Roman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D26775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a">
    <w:name w:val="footnote reference"/>
    <w:uiPriority w:val="99"/>
    <w:rsid w:val="00D26775"/>
    <w:rPr>
      <w:rFonts w:cs="Times New Roman"/>
      <w:vertAlign w:val="superscript"/>
    </w:rPr>
  </w:style>
  <w:style w:type="character" w:customStyle="1" w:styleId="Doc-">
    <w:name w:val="Doc-Т внутри нумерации Знак"/>
    <w:link w:val="Doc-0"/>
    <w:uiPriority w:val="99"/>
    <w:locked/>
    <w:rsid w:val="00D26775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D26775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9">
    <w:name w:val="Абзац списка Знак"/>
    <w:link w:val="a8"/>
    <w:uiPriority w:val="34"/>
    <w:locked/>
    <w:rsid w:val="00D26775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67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D2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6775"/>
  </w:style>
  <w:style w:type="paragraph" w:customStyle="1" w:styleId="ConsPlusNonformat">
    <w:name w:val="ConsPlusNonformat"/>
    <w:rsid w:val="00D26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6259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59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25981"/>
    <w:rPr>
      <w:vertAlign w:val="superscript"/>
    </w:rPr>
  </w:style>
  <w:style w:type="paragraph" w:customStyle="1" w:styleId="1">
    <w:name w:val="Абзац списка1"/>
    <w:basedOn w:val="a"/>
    <w:rsid w:val="00D92BA1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</w:rPr>
  </w:style>
  <w:style w:type="character" w:customStyle="1" w:styleId="FontStyle11">
    <w:name w:val="Font Style11"/>
    <w:rsid w:val="00D92BA1"/>
    <w:rPr>
      <w:rFonts w:ascii="Times New Roman" w:hAnsi="Times New Roman" w:cs="Times New Roman" w:hint="default"/>
      <w:sz w:val="26"/>
      <w:szCs w:val="26"/>
    </w:rPr>
  </w:style>
  <w:style w:type="character" w:customStyle="1" w:styleId="mw-headline">
    <w:name w:val="mw-headline"/>
    <w:rsid w:val="00D92BA1"/>
  </w:style>
  <w:style w:type="paragraph" w:styleId="af2">
    <w:name w:val="Intense Quote"/>
    <w:basedOn w:val="a"/>
    <w:next w:val="a"/>
    <w:link w:val="af3"/>
    <w:uiPriority w:val="30"/>
    <w:qFormat/>
    <w:rsid w:val="00DF2C01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DF2C0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F2C0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rsid w:val="00D15EC9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15">
    <w:name w:val="Текст15"/>
    <w:basedOn w:val="a"/>
    <w:rsid w:val="00EE43B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13" Type="http://schemas.openxmlformats.org/officeDocument/2006/relationships/hyperlink" Target="consultantplus://offline/ref=30AF3536786575BB82E99A725F0AD36AACB7B3949575EE7BFE67A27D613912CCEAC81D62369015C75BFD17dCwBI" TargetMode="External"/><Relationship Id="rId18" Type="http://schemas.openxmlformats.org/officeDocument/2006/relationships/hyperlink" Target="consultantplus://offline/ref=C36A53616599EE57CF5F851D00495538C051B4AECB6CC4DA393250AEA7C94C6B50028A2E7D3EFFBAn5P1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0A435B918E50F3FF36EF6CE42E73060D15B3950AE16825B793CAFB02664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AF3536786575BB82E99A725F0AD36AACB7B3949575EE7BFE67A27D613912CCEAC81D62369015C75BFD17dCwAI" TargetMode="External"/><Relationship Id="rId17" Type="http://schemas.openxmlformats.org/officeDocument/2006/relationships/hyperlink" Target="consultantplus://offline/ref=30AF3536786575BB82E99A725F0AD36AACB7B3949575EE7BFE67A27D613912CCEAC81D62369015C75BF312dCw1I" TargetMode="External"/><Relationship Id="rId25" Type="http://schemas.openxmlformats.org/officeDocument/2006/relationships/hyperlink" Target="consultantplus://offline/ref=97F2CCF7E8339DC0C83C74E6E2B2DB46410E58C657FED722C080E5D7F7C317939D8E60E0657E9FADA51376N9u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AF3536786575BB82E99A725F0AD36AACB7B3949575EE7BFE67A27D613912CCEAC81D62369010dCw7I" TargetMode="External"/><Relationship Id="rId20" Type="http://schemas.openxmlformats.org/officeDocument/2006/relationships/hyperlink" Target="consultantplus://offline/ref=97F2CCF7E8339DC0C83C74E6E2B2DB46410E58C657FED722C080E5D7F7C317939D8E60E0657E9FADA5147BN9u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44DE7E3BAE2ED23768D8EFC94C8923906D46C61C641277E6C5D2604D54338DA1709A0004902F1DFFB7F60F064C050Fx4c5I" TargetMode="External"/><Relationship Id="rId24" Type="http://schemas.openxmlformats.org/officeDocument/2006/relationships/hyperlink" Target="consultantplus://offline/ref=B80A435B918E50F3FF36EF6CE42E73060D15B3950AE16825B793CAFB02664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AF3536786575BB82E99A725F0AD36AACB7B3949575EE7BFE67A27D613912CCEAC81D62369015C75BFD17dCwCI" TargetMode="External"/><Relationship Id="rId23" Type="http://schemas.openxmlformats.org/officeDocument/2006/relationships/hyperlink" Target="consultantplus://offline/ref=97F2CCF7E8339DC0C83C6AEBF4DE864F46010EC25EF1D5759ADFBE8AA0CA1DC4DAC139A221739FAANAuC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044DE7E3BAE2ED23768D8EFC94C8923906D46C61C65177CE6C5D2604D54338DA1709A0004902F1DFFB7F60F064C050Fx4c5I" TargetMode="External"/><Relationship Id="rId19" Type="http://schemas.openxmlformats.org/officeDocument/2006/relationships/hyperlink" Target="consultantplus://offline/ref=97F2CCF7E8339DC0C83C6AEBF4DE864F46010EC25EF1D5759ADFBE8AA0CA1DC4DAC139A221739FADNAu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4DE7E3BAE2ED23768D8EFC94C8923906D46C61C63117FEEC5D2604D54338DA1709A0004902F1DFFB7F60F064C050Fx4c5I" TargetMode="External"/><Relationship Id="rId14" Type="http://schemas.openxmlformats.org/officeDocument/2006/relationships/hyperlink" Target="consultantplus://offline/ref=30AF3536786575BB82E99A725F0AD36AACB7B3949575EE7BFE67A27D613912CCEAC81D62369015C75BFB11dCw9I" TargetMode="External"/><Relationship Id="rId22" Type="http://schemas.openxmlformats.org/officeDocument/2006/relationships/hyperlink" Target="consultantplus://offline/ref=97F2CCF7E8339DC0C83C6AEBF4DE864F4F0C03CB5FFD887F9286B288NAu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F625-D556-42EF-82D1-42DE8C32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Магомедова Камилла Аслан-Алиевна</cp:lastModifiedBy>
  <cp:revision>24</cp:revision>
  <cp:lastPrinted>2020-02-17T14:12:00Z</cp:lastPrinted>
  <dcterms:created xsi:type="dcterms:W3CDTF">2022-06-10T12:26:00Z</dcterms:created>
  <dcterms:modified xsi:type="dcterms:W3CDTF">2024-02-27T13:56:00Z</dcterms:modified>
</cp:coreProperties>
</file>